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C2AAA4">
      <w:pPr>
        <w:spacing w:line="252" w:lineRule="exact"/>
        <w:sectPr>
          <w:type w:val="continuous"/>
          <w:pgSz w:w="11910" w:h="16840"/>
          <w:pgMar w:top="1040" w:right="740" w:bottom="280" w:left="1300" w:header="720" w:footer="720" w:gutter="0"/>
          <w:cols w:equalWidth="0" w:num="2">
            <w:col w:w="3066" w:space="2711"/>
            <w:col w:w="4093"/>
          </w:cols>
        </w:sectPr>
      </w:pPr>
    </w:p>
    <w:p w14:paraId="7F3C4326">
      <w:pPr>
        <w:ind w:right="2493"/>
        <w:rPr>
          <w:b/>
          <w:sz w:val="36"/>
          <w:szCs w:val="32"/>
        </w:rPr>
      </w:pPr>
      <w:r>
        <w:drawing>
          <wp:inline distT="0" distB="0" distL="114300" distR="114300">
            <wp:extent cx="6260465" cy="8607425"/>
            <wp:effectExtent l="0" t="0" r="3175" b="317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60465" cy="860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1B89C">
      <w:pPr>
        <w:ind w:right="2493"/>
        <w:rPr>
          <w:b/>
          <w:sz w:val="36"/>
          <w:szCs w:val="32"/>
        </w:rPr>
      </w:pPr>
    </w:p>
    <w:p w14:paraId="658923DC">
      <w:pPr>
        <w:ind w:right="2493"/>
        <w:rPr>
          <w:b/>
          <w:sz w:val="24"/>
        </w:rPr>
      </w:pPr>
    </w:p>
    <w:p w14:paraId="611321FB">
      <w:pPr>
        <w:ind w:right="2493"/>
        <w:rPr>
          <w:b/>
          <w:sz w:val="24"/>
        </w:rPr>
      </w:pPr>
    </w:p>
    <w:p w14:paraId="34664BD6">
      <w:pPr>
        <w:ind w:right="2493"/>
        <w:rPr>
          <w:b/>
          <w:sz w:val="24"/>
        </w:rPr>
      </w:pPr>
    </w:p>
    <w:p w14:paraId="0EAAA786">
      <w:pPr>
        <w:ind w:right="2493"/>
        <w:rPr>
          <w:b/>
          <w:sz w:val="24"/>
        </w:rPr>
      </w:pPr>
    </w:p>
    <w:p w14:paraId="078D2B8F">
      <w:pPr>
        <w:pStyle w:val="2"/>
        <w:numPr>
          <w:ilvl w:val="0"/>
          <w:numId w:val="0"/>
        </w:numPr>
        <w:tabs>
          <w:tab w:val="left" w:pos="4050"/>
        </w:tabs>
        <w:jc w:val="left"/>
      </w:pPr>
      <w:r>
        <w:rPr>
          <w:rFonts w:hint="default"/>
          <w:lang w:val="ru-RU"/>
        </w:rPr>
        <w:t>1.</w:t>
      </w:r>
      <w:r>
        <w:t>Общие</w:t>
      </w:r>
      <w:r>
        <w:rPr>
          <w:spacing w:val="-1"/>
        </w:rPr>
        <w:t xml:space="preserve"> </w:t>
      </w:r>
      <w:r>
        <w:t>положения</w:t>
      </w:r>
    </w:p>
    <w:p w14:paraId="58EA376F">
      <w:pPr>
        <w:pStyle w:val="6"/>
        <w:spacing w:before="5"/>
        <w:ind w:left="0"/>
        <w:jc w:val="left"/>
        <w:rPr>
          <w:b/>
        </w:rPr>
      </w:pPr>
    </w:p>
    <w:p w14:paraId="042BB0E7">
      <w:pPr>
        <w:pStyle w:val="8"/>
        <w:numPr>
          <w:ilvl w:val="1"/>
          <w:numId w:val="1"/>
        </w:numPr>
        <w:tabs>
          <w:tab w:val="left" w:pos="609"/>
        </w:tabs>
        <w:ind w:right="106" w:firstLine="0"/>
        <w:jc w:val="both"/>
        <w:rPr>
          <w:sz w:val="24"/>
        </w:rPr>
      </w:pPr>
      <w:r>
        <w:rPr>
          <w:sz w:val="24"/>
        </w:rPr>
        <w:t>Настоящие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 МОУ</w:t>
      </w:r>
      <w:r>
        <w:rPr>
          <w:spacing w:val="1"/>
          <w:sz w:val="24"/>
        </w:rPr>
        <w:t xml:space="preserve"> </w:t>
      </w:r>
      <w:r>
        <w:rPr>
          <w:sz w:val="24"/>
        </w:rPr>
        <w:t>«Ново-Деревенская ООШ» (далее —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-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с:</w:t>
      </w:r>
    </w:p>
    <w:p w14:paraId="6ABBEA8D">
      <w:pPr>
        <w:pStyle w:val="6"/>
        <w:spacing w:before="3"/>
        <w:ind w:left="0"/>
        <w:jc w:val="left"/>
      </w:pPr>
    </w:p>
    <w:p w14:paraId="42B8C87E">
      <w:pPr>
        <w:pStyle w:val="8"/>
        <w:numPr>
          <w:ilvl w:val="0"/>
          <w:numId w:val="2"/>
        </w:numPr>
        <w:tabs>
          <w:tab w:val="left" w:pos="259"/>
        </w:tabs>
        <w:ind w:left="258" w:hanging="141"/>
        <w:rPr>
          <w:sz w:val="24"/>
        </w:rPr>
      </w:pPr>
      <w:r>
        <w:rPr>
          <w:sz w:val="24"/>
        </w:rPr>
        <w:t>Конституцией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Федерации;</w:t>
      </w:r>
    </w:p>
    <w:p w14:paraId="47B6B487">
      <w:pPr>
        <w:pStyle w:val="8"/>
        <w:numPr>
          <w:ilvl w:val="0"/>
          <w:numId w:val="2"/>
        </w:numPr>
        <w:tabs>
          <w:tab w:val="left" w:pos="266"/>
        </w:tabs>
        <w:ind w:right="108" w:firstLine="0"/>
        <w:rPr>
          <w:sz w:val="24"/>
        </w:rPr>
      </w:pPr>
      <w:r>
        <w:rPr>
          <w:sz w:val="24"/>
        </w:rPr>
        <w:t>Федеральным законом от 29.12.2012 № 273-ФЗ «Об образовании в Российской 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изменениями и дополнениями);</w:t>
      </w:r>
    </w:p>
    <w:p w14:paraId="7C6D674E">
      <w:pPr>
        <w:pStyle w:val="8"/>
        <w:numPr>
          <w:ilvl w:val="0"/>
          <w:numId w:val="2"/>
        </w:numPr>
        <w:tabs>
          <w:tab w:val="left" w:pos="259"/>
        </w:tabs>
        <w:ind w:left="258" w:hanging="141"/>
        <w:rPr>
          <w:sz w:val="24"/>
        </w:rPr>
      </w:pPr>
      <w:r>
        <w:rPr>
          <w:sz w:val="24"/>
        </w:rPr>
        <w:t>Федеральным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27.05.98 №</w:t>
      </w:r>
      <w:r>
        <w:rPr>
          <w:spacing w:val="-3"/>
          <w:sz w:val="24"/>
        </w:rPr>
        <w:t xml:space="preserve"> </w:t>
      </w:r>
      <w:r>
        <w:rPr>
          <w:sz w:val="24"/>
        </w:rPr>
        <w:t>76-ФЗ</w:t>
      </w:r>
      <w:r>
        <w:rPr>
          <w:spacing w:val="2"/>
          <w:sz w:val="24"/>
        </w:rPr>
        <w:t xml:space="preserve"> </w:t>
      </w:r>
      <w:r>
        <w:rPr>
          <w:sz w:val="24"/>
        </w:rPr>
        <w:t>«О статусе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военнослужащих»;</w:t>
      </w:r>
    </w:p>
    <w:p w14:paraId="275CFDEC">
      <w:pPr>
        <w:pStyle w:val="8"/>
        <w:numPr>
          <w:ilvl w:val="0"/>
          <w:numId w:val="2"/>
        </w:numPr>
        <w:tabs>
          <w:tab w:val="left" w:pos="259"/>
        </w:tabs>
        <w:ind w:left="258" w:hanging="141"/>
        <w:rPr>
          <w:sz w:val="24"/>
        </w:rPr>
      </w:pPr>
      <w:r>
        <w:rPr>
          <w:sz w:val="24"/>
        </w:rPr>
        <w:t>Федеральным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27.07.2006 №</w:t>
      </w:r>
      <w:r>
        <w:rPr>
          <w:spacing w:val="-2"/>
          <w:sz w:val="24"/>
        </w:rPr>
        <w:t xml:space="preserve"> </w:t>
      </w:r>
      <w:r>
        <w:rPr>
          <w:sz w:val="24"/>
        </w:rPr>
        <w:t>152-ФЗ «О персональных данных»;</w:t>
      </w:r>
    </w:p>
    <w:p w14:paraId="5EE737EA">
      <w:pPr>
        <w:pStyle w:val="8"/>
        <w:numPr>
          <w:ilvl w:val="0"/>
          <w:numId w:val="2"/>
        </w:numPr>
        <w:tabs>
          <w:tab w:val="left" w:pos="259"/>
        </w:tabs>
        <w:ind w:left="258" w:hanging="141"/>
        <w:rPr>
          <w:sz w:val="24"/>
        </w:rPr>
      </w:pPr>
      <w:r>
        <w:rPr>
          <w:sz w:val="24"/>
        </w:rPr>
        <w:t>Федеральным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07.02.2011 №</w:t>
      </w:r>
      <w:r>
        <w:rPr>
          <w:spacing w:val="-2"/>
          <w:sz w:val="24"/>
        </w:rPr>
        <w:t xml:space="preserve"> </w:t>
      </w:r>
      <w:r>
        <w:rPr>
          <w:sz w:val="24"/>
        </w:rPr>
        <w:t>3-ФЗ</w:t>
      </w:r>
      <w:r>
        <w:rPr>
          <w:spacing w:val="2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полиции»;</w:t>
      </w:r>
    </w:p>
    <w:p w14:paraId="0286BC5C">
      <w:pPr>
        <w:pStyle w:val="8"/>
        <w:numPr>
          <w:ilvl w:val="0"/>
          <w:numId w:val="2"/>
        </w:numPr>
        <w:tabs>
          <w:tab w:val="left" w:pos="314"/>
        </w:tabs>
        <w:ind w:right="105" w:firstLine="0"/>
        <w:rPr>
          <w:sz w:val="24"/>
        </w:rPr>
      </w:pPr>
      <w:r>
        <w:rPr>
          <w:sz w:val="24"/>
        </w:rPr>
        <w:t>Федеральным законом от</w:t>
      </w:r>
      <w:r>
        <w:rPr>
          <w:spacing w:val="1"/>
          <w:sz w:val="24"/>
        </w:rPr>
        <w:t xml:space="preserve"> </w:t>
      </w:r>
      <w:r>
        <w:rPr>
          <w:sz w:val="24"/>
        </w:rPr>
        <w:t>30.12.2012 № 283-ФЗ «О социальных гарантиях сотрудникам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федеральных органов исполнительной власти и внесении изменений в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Федерации»;</w:t>
      </w:r>
    </w:p>
    <w:p w14:paraId="47A6E1F9">
      <w:pPr>
        <w:pStyle w:val="8"/>
        <w:numPr>
          <w:ilvl w:val="0"/>
          <w:numId w:val="2"/>
        </w:numPr>
        <w:tabs>
          <w:tab w:val="left" w:pos="345"/>
        </w:tabs>
        <w:ind w:right="109" w:firstLine="0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02.05.2006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59-ФЗ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Федерации»;</w:t>
      </w:r>
    </w:p>
    <w:p w14:paraId="7143170F">
      <w:pPr>
        <w:pStyle w:val="8"/>
        <w:numPr>
          <w:ilvl w:val="0"/>
          <w:numId w:val="2"/>
        </w:numPr>
        <w:tabs>
          <w:tab w:val="left" w:pos="307"/>
        </w:tabs>
        <w:ind w:right="107" w:firstLine="0"/>
        <w:rPr>
          <w:sz w:val="24"/>
        </w:rPr>
      </w:pPr>
      <w:r>
        <w:rPr>
          <w:sz w:val="24"/>
        </w:rPr>
        <w:t>Приказом Министерства просвещения Российской Федерации от 02.09.2020 № 458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и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среднего 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образования» (с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изменениями);</w:t>
      </w:r>
    </w:p>
    <w:p w14:paraId="4F24DF7F">
      <w:pPr>
        <w:pStyle w:val="8"/>
        <w:numPr>
          <w:ilvl w:val="0"/>
          <w:numId w:val="2"/>
        </w:numPr>
        <w:tabs>
          <w:tab w:val="left" w:pos="259"/>
        </w:tabs>
        <w:ind w:left="258" w:hanging="141"/>
        <w:rPr>
          <w:sz w:val="24"/>
        </w:rPr>
      </w:pPr>
      <w:r>
        <w:rPr>
          <w:sz w:val="24"/>
        </w:rPr>
        <w:t>Уставом МОУ «Ново-Деревенская ООШ» 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– школа).</w:t>
      </w:r>
    </w:p>
    <w:p w14:paraId="6D59F36F">
      <w:pPr>
        <w:pStyle w:val="6"/>
        <w:ind w:left="0"/>
        <w:jc w:val="left"/>
      </w:pPr>
    </w:p>
    <w:p w14:paraId="04098D33">
      <w:pPr>
        <w:pStyle w:val="8"/>
        <w:numPr>
          <w:ilvl w:val="1"/>
          <w:numId w:val="1"/>
        </w:numPr>
        <w:tabs>
          <w:tab w:val="left" w:pos="685"/>
        </w:tabs>
        <w:ind w:right="105" w:firstLine="0"/>
        <w:jc w:val="both"/>
        <w:rPr>
          <w:sz w:val="24"/>
        </w:rPr>
      </w:pPr>
      <w:r>
        <w:rPr>
          <w:sz w:val="24"/>
        </w:rPr>
        <w:t>Правила   регламентируют   прием   граждан РФ   (далее —   ребенок,   дети)   в школу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по образовательным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программам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начального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общего,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основного  </w:t>
      </w:r>
      <w:r>
        <w:rPr>
          <w:spacing w:val="3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 общего 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—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программы).</w:t>
      </w:r>
    </w:p>
    <w:p w14:paraId="1CC59FAA">
      <w:pPr>
        <w:pStyle w:val="6"/>
        <w:spacing w:before="5"/>
        <w:ind w:left="0"/>
        <w:jc w:val="left"/>
      </w:pPr>
    </w:p>
    <w:p w14:paraId="25A397FC">
      <w:pPr>
        <w:pStyle w:val="8"/>
        <w:numPr>
          <w:ilvl w:val="1"/>
          <w:numId w:val="1"/>
        </w:numPr>
        <w:tabs>
          <w:tab w:val="left" w:pos="676"/>
        </w:tabs>
        <w:ind w:right="106" w:firstLine="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рубежом,</w:t>
      </w:r>
      <w:r>
        <w:rPr>
          <w:spacing w:val="1"/>
          <w:sz w:val="24"/>
        </w:rPr>
        <w:t xml:space="preserve"> </w:t>
      </w:r>
      <w:r>
        <w:rPr>
          <w:sz w:val="24"/>
        </w:rPr>
        <w:t>беженцев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вынужденных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переселенцев,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счет средств бюджетных ассигнований осуществляется в соответствии с международными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-3"/>
          <w:sz w:val="24"/>
        </w:rPr>
        <w:t xml:space="preserve"> </w:t>
      </w:r>
      <w:r>
        <w:rPr>
          <w:sz w:val="24"/>
        </w:rPr>
        <w:t>РФ, законодательством РФ и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настоящими правилами.</w:t>
      </w:r>
    </w:p>
    <w:p w14:paraId="1735D795">
      <w:pPr>
        <w:jc w:val="both"/>
        <w:rPr>
          <w:sz w:val="24"/>
        </w:rPr>
        <w:sectPr>
          <w:type w:val="continuous"/>
          <w:pgSz w:w="11910" w:h="16840"/>
          <w:pgMar w:top="1040" w:right="740" w:bottom="280" w:left="1300" w:header="720" w:footer="720" w:gutter="0"/>
          <w:cols w:space="720" w:num="1"/>
        </w:sectPr>
      </w:pPr>
    </w:p>
    <w:p w14:paraId="4F4C12B7">
      <w:pPr>
        <w:pStyle w:val="8"/>
        <w:numPr>
          <w:ilvl w:val="1"/>
          <w:numId w:val="1"/>
        </w:numPr>
        <w:tabs>
          <w:tab w:val="left" w:pos="702"/>
        </w:tabs>
        <w:spacing w:before="73"/>
        <w:ind w:right="105" w:firstLine="0"/>
        <w:jc w:val="both"/>
        <w:rPr>
          <w:sz w:val="24"/>
        </w:rPr>
      </w:pPr>
      <w:bookmarkStart w:id="0" w:name="_GoBack"/>
      <w:bookmarkEnd w:id="0"/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детей, 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 на получение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и зарегистрированных на закрепленной за школой территории (далее – закрепленная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территория) по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3"/>
          <w:sz w:val="24"/>
        </w:rPr>
        <w:t xml:space="preserve"> </w:t>
      </w:r>
      <w:r>
        <w:rPr>
          <w:sz w:val="24"/>
        </w:rPr>
        <w:t>заявителя.</w:t>
      </w:r>
    </w:p>
    <w:p w14:paraId="71578D67">
      <w:pPr>
        <w:pStyle w:val="6"/>
        <w:spacing w:before="5"/>
        <w:ind w:left="0"/>
        <w:jc w:val="left"/>
      </w:pPr>
    </w:p>
    <w:p w14:paraId="79FF8547">
      <w:pPr>
        <w:pStyle w:val="8"/>
        <w:numPr>
          <w:ilvl w:val="1"/>
          <w:numId w:val="1"/>
        </w:numPr>
        <w:tabs>
          <w:tab w:val="left" w:pos="589"/>
        </w:tabs>
        <w:ind w:right="105" w:firstLine="0"/>
        <w:jc w:val="both"/>
        <w:rPr>
          <w:sz w:val="24"/>
        </w:rPr>
      </w:pPr>
      <w:r>
        <w:rPr>
          <w:sz w:val="24"/>
        </w:rPr>
        <w:t>Заявителями являются граждане Российской Федерации, постоянно проживающие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(опекунами,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граждан.</w:t>
      </w:r>
    </w:p>
    <w:p w14:paraId="62D36ACF">
      <w:pPr>
        <w:pStyle w:val="6"/>
        <w:ind w:right="105" w:firstLine="852"/>
      </w:pPr>
      <w:r>
        <w:t>Представлять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доверенное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доверенности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оформленных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законодательством, подтверждающих наличие у представителя прав действовать от имени</w:t>
      </w:r>
      <w:r>
        <w:rPr>
          <w:spacing w:val="1"/>
        </w:rPr>
        <w:t xml:space="preserve"> </w:t>
      </w:r>
      <w:r>
        <w:t>заявителя и определяющих условия и границы реализации права представителя на получение</w:t>
      </w:r>
      <w:r>
        <w:rPr>
          <w:spacing w:val="-57"/>
        </w:rPr>
        <w:t xml:space="preserve"> </w:t>
      </w:r>
      <w:r>
        <w:t>услуги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зачислению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образовательную организацию.</w:t>
      </w:r>
    </w:p>
    <w:p w14:paraId="7E7AD689">
      <w:pPr>
        <w:pStyle w:val="6"/>
        <w:spacing w:before="5"/>
        <w:ind w:left="0"/>
        <w:jc w:val="left"/>
      </w:pPr>
    </w:p>
    <w:p w14:paraId="40BA29AF">
      <w:pPr>
        <w:pStyle w:val="6"/>
        <w:ind w:right="104"/>
      </w:pPr>
      <w:r>
        <w:t>1.4. Прием на обучение осуществляется по заявлению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предъявлении</w:t>
      </w:r>
      <w:r>
        <w:rPr>
          <w:spacing w:val="1"/>
        </w:rPr>
        <w:t xml:space="preserve"> </w:t>
      </w:r>
      <w:r>
        <w:t>оригинала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удостоверяющего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родителя</w:t>
      </w:r>
      <w:r>
        <w:rPr>
          <w:spacing w:val="1"/>
        </w:rPr>
        <w:t xml:space="preserve"> </w:t>
      </w:r>
      <w:r>
        <w:t>(законного</w:t>
      </w:r>
      <w:r>
        <w:rPr>
          <w:spacing w:val="1"/>
        </w:rPr>
        <w:t xml:space="preserve"> </w:t>
      </w:r>
      <w:r>
        <w:t>представителя)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либо</w:t>
      </w:r>
      <w:r>
        <w:rPr>
          <w:spacing w:val="-57"/>
        </w:rPr>
        <w:t xml:space="preserve"> </w:t>
      </w:r>
      <w:r>
        <w:t>оригинала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удостоверяющего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гражданина 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гражданства в Российской Федерации в соответствии со статьей 10 Федерального закона от</w:t>
      </w:r>
      <w:r>
        <w:rPr>
          <w:spacing w:val="1"/>
        </w:rPr>
        <w:t xml:space="preserve"> </w:t>
      </w:r>
      <w:r>
        <w:t>25.07.2002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14:paraId="468634EE">
      <w:pPr>
        <w:pStyle w:val="6"/>
        <w:ind w:left="970"/>
      </w:pPr>
      <w:r>
        <w:t>Порядок</w:t>
      </w:r>
      <w:r>
        <w:rPr>
          <w:spacing w:val="68"/>
        </w:rPr>
        <w:t xml:space="preserve"> </w:t>
      </w:r>
      <w:r>
        <w:t xml:space="preserve">подачи  </w:t>
      </w:r>
      <w:r>
        <w:rPr>
          <w:spacing w:val="4"/>
        </w:rPr>
        <w:t xml:space="preserve"> </w:t>
      </w:r>
      <w:r>
        <w:t xml:space="preserve">заявления  </w:t>
      </w:r>
      <w:r>
        <w:rPr>
          <w:spacing w:val="9"/>
        </w:rPr>
        <w:t xml:space="preserve"> </w:t>
      </w:r>
      <w:r>
        <w:t xml:space="preserve">устанавливается  </w:t>
      </w:r>
      <w:r>
        <w:rPr>
          <w:spacing w:val="7"/>
        </w:rPr>
        <w:t xml:space="preserve"> </w:t>
      </w:r>
      <w:r>
        <w:t xml:space="preserve">Порядком  </w:t>
      </w:r>
      <w:r>
        <w:rPr>
          <w:spacing w:val="3"/>
        </w:rPr>
        <w:t xml:space="preserve"> </w:t>
      </w:r>
      <w:r>
        <w:t xml:space="preserve">предоставления  </w:t>
      </w:r>
      <w:r>
        <w:rPr>
          <w:spacing w:val="9"/>
        </w:rPr>
        <w:t xml:space="preserve"> </w:t>
      </w:r>
      <w:r>
        <w:t>услуги</w:t>
      </w:r>
    </w:p>
    <w:p w14:paraId="2A27355E">
      <w:pPr>
        <w:pStyle w:val="6"/>
        <w:ind w:right="106"/>
      </w:pPr>
      <w:r>
        <w:t>«Зачисление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учреждения».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информационном стенде в общеобразовательной организации и на ее официальном сайте</w:t>
      </w:r>
      <w:r>
        <w:rPr>
          <w:spacing w:val="1"/>
        </w:rPr>
        <w:t xml:space="preserve"> </w:t>
      </w:r>
      <w:r>
        <w:t>в сети</w:t>
      </w:r>
      <w:r>
        <w:rPr>
          <w:spacing w:val="2"/>
        </w:rPr>
        <w:t xml:space="preserve"> </w:t>
      </w:r>
      <w:r>
        <w:t>Интернет.</w:t>
      </w:r>
    </w:p>
    <w:p w14:paraId="0ECF64E2">
      <w:pPr>
        <w:pStyle w:val="6"/>
        <w:spacing w:before="3"/>
        <w:ind w:left="0"/>
        <w:jc w:val="left"/>
      </w:pPr>
    </w:p>
    <w:p w14:paraId="7D34DF1F">
      <w:pPr>
        <w:pStyle w:val="6"/>
        <w:ind w:right="107"/>
      </w:pPr>
      <w:r>
        <w:t>1.6. Основанием для отказа в приеме заявления в образовательной организации является</w:t>
      </w:r>
      <w:r>
        <w:rPr>
          <w:spacing w:val="1"/>
        </w:rPr>
        <w:t xml:space="preserve"> </w:t>
      </w:r>
      <w:r>
        <w:t>обращение лица, не относящегося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категории</w:t>
      </w:r>
      <w:r>
        <w:rPr>
          <w:spacing w:val="3"/>
        </w:rPr>
        <w:t xml:space="preserve"> </w:t>
      </w:r>
      <w:r>
        <w:t>заявителей.</w:t>
      </w:r>
    </w:p>
    <w:p w14:paraId="53BBFA8D">
      <w:pPr>
        <w:pStyle w:val="6"/>
        <w:spacing w:before="5"/>
        <w:ind w:left="0"/>
        <w:jc w:val="left"/>
      </w:pPr>
    </w:p>
    <w:p w14:paraId="782F78F9">
      <w:pPr>
        <w:pStyle w:val="2"/>
        <w:numPr>
          <w:ilvl w:val="0"/>
          <w:numId w:val="3"/>
        </w:numPr>
        <w:tabs>
          <w:tab w:val="left" w:pos="3222"/>
        </w:tabs>
        <w:ind w:left="3221" w:hanging="241"/>
        <w:jc w:val="left"/>
      </w:pPr>
      <w:r>
        <w:t>Организация</w:t>
      </w:r>
      <w:r>
        <w:rPr>
          <w:spacing w:val="-5"/>
        </w:rPr>
        <w:t xml:space="preserve"> </w:t>
      </w:r>
      <w:r>
        <w:t>приема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обучение</w:t>
      </w:r>
    </w:p>
    <w:p w14:paraId="24B03CB4">
      <w:pPr>
        <w:pStyle w:val="6"/>
        <w:spacing w:before="4"/>
        <w:ind w:left="0"/>
        <w:jc w:val="left"/>
        <w:rPr>
          <w:b/>
        </w:rPr>
      </w:pPr>
    </w:p>
    <w:p w14:paraId="03A6FCB6">
      <w:pPr>
        <w:pStyle w:val="8"/>
        <w:numPr>
          <w:ilvl w:val="1"/>
          <w:numId w:val="4"/>
        </w:numPr>
        <w:tabs>
          <w:tab w:val="left" w:pos="669"/>
        </w:tabs>
        <w:spacing w:before="1"/>
        <w:ind w:right="107" w:firstLine="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первоочередной и преимущественный приём, начинается в 9:00 часов 1 апреля и завершается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30 июня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текущего года.</w:t>
      </w:r>
    </w:p>
    <w:p w14:paraId="13D0ACE7">
      <w:pPr>
        <w:pStyle w:val="6"/>
        <w:spacing w:before="2"/>
        <w:ind w:left="0"/>
        <w:jc w:val="left"/>
      </w:pPr>
    </w:p>
    <w:p w14:paraId="5F00D938">
      <w:pPr>
        <w:pStyle w:val="8"/>
        <w:numPr>
          <w:ilvl w:val="1"/>
          <w:numId w:val="4"/>
        </w:numPr>
        <w:tabs>
          <w:tab w:val="left" w:pos="625"/>
        </w:tabs>
        <w:ind w:right="109" w:firstLine="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зарегистрированных на закрепленной территории, начинается с 6 июля текущего года до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приема, 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3"/>
          <w:sz w:val="24"/>
        </w:rPr>
        <w:t xml:space="preserve"> </w:t>
      </w:r>
      <w:r>
        <w:rPr>
          <w:sz w:val="24"/>
        </w:rPr>
        <w:t>5 сентября текущего года.</w:t>
      </w:r>
    </w:p>
    <w:p w14:paraId="0CFEF322">
      <w:pPr>
        <w:pStyle w:val="6"/>
        <w:ind w:right="102" w:firstLine="852"/>
      </w:pP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закончила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2.1.</w:t>
      </w:r>
      <w:r>
        <w:rPr>
          <w:spacing w:val="1"/>
        </w:rPr>
        <w:t xml:space="preserve"> </w:t>
      </w:r>
      <w:r>
        <w:t>настоящих Правил, прием впервый класс детей, не зарегистрированных на закрепленной</w:t>
      </w:r>
      <w:r>
        <w:rPr>
          <w:spacing w:val="1"/>
        </w:rPr>
        <w:t xml:space="preserve"> </w:t>
      </w:r>
      <w:r>
        <w:t>территории,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 начат</w:t>
      </w:r>
      <w:r>
        <w:rPr>
          <w:spacing w:val="2"/>
        </w:rPr>
        <w:t xml:space="preserve"> </w:t>
      </w:r>
      <w:r>
        <w:t>ранее 6 июля текущего года.</w:t>
      </w:r>
    </w:p>
    <w:p w14:paraId="178A2A0B">
      <w:pPr>
        <w:pStyle w:val="6"/>
        <w:spacing w:before="5"/>
        <w:ind w:left="0"/>
        <w:jc w:val="left"/>
      </w:pPr>
    </w:p>
    <w:p w14:paraId="4000AFDB">
      <w:pPr>
        <w:pStyle w:val="8"/>
        <w:numPr>
          <w:ilvl w:val="1"/>
          <w:numId w:val="4"/>
        </w:numPr>
        <w:tabs>
          <w:tab w:val="left" w:pos="635"/>
        </w:tabs>
        <w:ind w:right="103" w:firstLine="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5"/>
          <w:sz w:val="24"/>
        </w:rPr>
        <w:t xml:space="preserve"> </w:t>
      </w:r>
      <w:r>
        <w:rPr>
          <w:sz w:val="24"/>
        </w:rPr>
        <w:t>ведется в 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 года при</w:t>
      </w:r>
      <w:r>
        <w:rPr>
          <w:spacing w:val="2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2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мест.</w:t>
      </w:r>
    </w:p>
    <w:p w14:paraId="17406289">
      <w:pPr>
        <w:pStyle w:val="6"/>
        <w:spacing w:before="2"/>
        <w:ind w:left="0"/>
        <w:jc w:val="left"/>
      </w:pPr>
    </w:p>
    <w:p w14:paraId="234A218B">
      <w:pPr>
        <w:pStyle w:val="8"/>
        <w:numPr>
          <w:ilvl w:val="1"/>
          <w:numId w:val="4"/>
        </w:numPr>
        <w:tabs>
          <w:tab w:val="left" w:pos="577"/>
        </w:tabs>
        <w:spacing w:before="1"/>
        <w:ind w:left="576" w:hanging="459"/>
        <w:jc w:val="both"/>
        <w:rPr>
          <w:sz w:val="24"/>
        </w:rPr>
      </w:pP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целью</w:t>
      </w:r>
      <w:r>
        <w:rPr>
          <w:spacing w:val="3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37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35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40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37"/>
          <w:sz w:val="24"/>
        </w:rPr>
        <w:t xml:space="preserve"> </w:t>
      </w:r>
      <w:r>
        <w:rPr>
          <w:sz w:val="24"/>
        </w:rPr>
        <w:t>МОУ</w:t>
      </w:r>
    </w:p>
    <w:p w14:paraId="45FE145B">
      <w:pPr>
        <w:pStyle w:val="6"/>
      </w:pPr>
      <w:r>
        <w:t>«Ново-Деревенская ООШ»:</w:t>
      </w:r>
    </w:p>
    <w:p w14:paraId="0D25C625">
      <w:pPr>
        <w:sectPr>
          <w:pgSz w:w="11910" w:h="16840"/>
          <w:pgMar w:top="1040" w:right="740" w:bottom="280" w:left="1300" w:header="720" w:footer="720" w:gutter="0"/>
          <w:cols w:space="720" w:num="1"/>
        </w:sectPr>
      </w:pPr>
    </w:p>
    <w:p w14:paraId="44044892">
      <w:pPr>
        <w:pStyle w:val="8"/>
        <w:numPr>
          <w:ilvl w:val="0"/>
          <w:numId w:val="5"/>
        </w:numPr>
        <w:tabs>
          <w:tab w:val="left" w:pos="297"/>
        </w:tabs>
        <w:spacing w:before="73"/>
        <w:ind w:right="105" w:firstLine="0"/>
        <w:rPr>
          <w:sz w:val="24"/>
        </w:rPr>
      </w:pPr>
      <w:r>
        <w:rPr>
          <w:sz w:val="24"/>
        </w:rPr>
        <w:t>назначает должностных лиц, ответственных за прием заявлений и документов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представителей), в срок не позднее, чем за месяц до начала приема в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классы;</w:t>
      </w:r>
    </w:p>
    <w:p w14:paraId="49AFDA68">
      <w:pPr>
        <w:pStyle w:val="6"/>
        <w:spacing w:before="5"/>
        <w:ind w:left="0"/>
        <w:jc w:val="left"/>
      </w:pPr>
    </w:p>
    <w:p w14:paraId="7B61AB54">
      <w:pPr>
        <w:pStyle w:val="8"/>
        <w:numPr>
          <w:ilvl w:val="0"/>
          <w:numId w:val="5"/>
        </w:numPr>
        <w:tabs>
          <w:tab w:val="left" w:pos="426"/>
        </w:tabs>
        <w:ind w:right="104" w:firstLine="0"/>
        <w:rPr>
          <w:sz w:val="24"/>
        </w:rPr>
      </w:pPr>
      <w:r>
        <w:rPr>
          <w:sz w:val="24"/>
        </w:rPr>
        <w:t>размещает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 сайте учреждения в сети Интернет не позднее 10 календарных дней с 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 муниципалитета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закрепленной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территории;</w:t>
      </w:r>
    </w:p>
    <w:p w14:paraId="05A7680C">
      <w:pPr>
        <w:pStyle w:val="6"/>
        <w:spacing w:before="5"/>
        <w:ind w:left="0"/>
        <w:jc w:val="left"/>
      </w:pPr>
    </w:p>
    <w:p w14:paraId="19341FFA">
      <w:pPr>
        <w:pStyle w:val="8"/>
        <w:numPr>
          <w:ilvl w:val="0"/>
          <w:numId w:val="5"/>
        </w:numPr>
        <w:tabs>
          <w:tab w:val="left" w:pos="426"/>
        </w:tabs>
        <w:ind w:right="102" w:firstLine="0"/>
        <w:rPr>
          <w:sz w:val="24"/>
        </w:rPr>
      </w:pPr>
      <w:r>
        <w:rPr>
          <w:sz w:val="24"/>
        </w:rPr>
        <w:t>размещает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 сайте учреждения в сети Интернет, а также в федеральной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«Единый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-57"/>
          <w:sz w:val="24"/>
        </w:rPr>
        <w:t xml:space="preserve"> </w:t>
      </w:r>
      <w:r>
        <w:rPr>
          <w:sz w:val="24"/>
        </w:rPr>
        <w:t>(функций)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- ЕПГУ) информацию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 мест</w:t>
      </w:r>
      <w:r>
        <w:rPr>
          <w:spacing w:val="-2"/>
          <w:sz w:val="24"/>
        </w:rPr>
        <w:t xml:space="preserve"> </w:t>
      </w:r>
      <w:r>
        <w:rPr>
          <w:sz w:val="24"/>
        </w:rPr>
        <w:t>в первых классах;</w:t>
      </w:r>
    </w:p>
    <w:p w14:paraId="5159C01E">
      <w:pPr>
        <w:pStyle w:val="6"/>
        <w:spacing w:before="2"/>
        <w:ind w:left="0"/>
        <w:jc w:val="left"/>
      </w:pPr>
    </w:p>
    <w:p w14:paraId="24B87017">
      <w:pPr>
        <w:pStyle w:val="8"/>
        <w:numPr>
          <w:ilvl w:val="0"/>
          <w:numId w:val="5"/>
        </w:numPr>
        <w:tabs>
          <w:tab w:val="left" w:pos="263"/>
        </w:tabs>
        <w:spacing w:before="1"/>
        <w:ind w:left="262" w:hanging="145"/>
        <w:rPr>
          <w:sz w:val="24"/>
        </w:rPr>
      </w:pPr>
      <w:r>
        <w:rPr>
          <w:sz w:val="24"/>
        </w:rPr>
        <w:t>утверждает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3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ОУ;</w:t>
      </w:r>
    </w:p>
    <w:p w14:paraId="7EC913BC">
      <w:pPr>
        <w:pStyle w:val="6"/>
        <w:spacing w:before="4"/>
        <w:ind w:left="0"/>
        <w:jc w:val="left"/>
      </w:pPr>
    </w:p>
    <w:p w14:paraId="2EE80E9E">
      <w:pPr>
        <w:pStyle w:val="8"/>
        <w:numPr>
          <w:ilvl w:val="0"/>
          <w:numId w:val="5"/>
        </w:numPr>
        <w:tabs>
          <w:tab w:val="left" w:pos="426"/>
        </w:tabs>
        <w:ind w:right="104" w:firstLine="0"/>
        <w:rPr>
          <w:sz w:val="24"/>
        </w:rPr>
      </w:pPr>
      <w:r>
        <w:rPr>
          <w:sz w:val="24"/>
        </w:rPr>
        <w:t>размещает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 сайте учреждения в сети Интернет, ЕПГУ не позднее 5 июля текущего года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закрепленной территории.</w:t>
      </w:r>
    </w:p>
    <w:p w14:paraId="6B2F2AB4">
      <w:pPr>
        <w:pStyle w:val="6"/>
        <w:spacing w:before="5"/>
        <w:ind w:left="0"/>
        <w:jc w:val="left"/>
      </w:pPr>
    </w:p>
    <w:p w14:paraId="2D40F444">
      <w:pPr>
        <w:pStyle w:val="6"/>
        <w:ind w:right="101" w:firstLine="852"/>
      </w:pPr>
      <w:r>
        <w:t>Приказ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контактные телефоны ответственных лиц в ОУ за прием в первый класс, образец заявления о</w:t>
      </w:r>
      <w:r>
        <w:rPr>
          <w:spacing w:val="1"/>
        </w:rPr>
        <w:t xml:space="preserve"> </w:t>
      </w:r>
      <w:r>
        <w:t>приеме, список необходимых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приема в</w:t>
      </w:r>
      <w:r>
        <w:rPr>
          <w:spacing w:val="1"/>
        </w:rPr>
        <w:t xml:space="preserve"> </w:t>
      </w:r>
      <w:r>
        <w:t>ОУ,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приема заявлений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размещаются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стенде,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3"/>
        </w:rPr>
        <w:t xml:space="preserve"> </w:t>
      </w:r>
      <w:r>
        <w:t>МОУ</w:t>
      </w:r>
      <w:r>
        <w:rPr>
          <w:spacing w:val="2"/>
        </w:rPr>
        <w:t xml:space="preserve"> </w:t>
      </w:r>
      <w:r>
        <w:t>«Ново-Деревенская ООШ» в</w:t>
      </w:r>
      <w:r>
        <w:rPr>
          <w:spacing w:val="-3"/>
        </w:rPr>
        <w:t xml:space="preserve"> </w:t>
      </w:r>
      <w:r>
        <w:t>сети Интернет.</w:t>
      </w:r>
    </w:p>
    <w:p w14:paraId="49D5714E">
      <w:pPr>
        <w:pStyle w:val="6"/>
        <w:spacing w:before="3"/>
        <w:ind w:left="0"/>
        <w:jc w:val="left"/>
      </w:pPr>
    </w:p>
    <w:p w14:paraId="14A214F5">
      <w:pPr>
        <w:pStyle w:val="8"/>
        <w:numPr>
          <w:ilvl w:val="1"/>
          <w:numId w:val="4"/>
        </w:numPr>
        <w:tabs>
          <w:tab w:val="left" w:pos="712"/>
        </w:tabs>
        <w:ind w:right="102" w:firstLine="0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 получения ребенком основного общего образования с учетом мнения ребенка 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обучения, язык</w:t>
      </w:r>
      <w:r>
        <w:rPr>
          <w:spacing w:val="1"/>
          <w:sz w:val="24"/>
        </w:rPr>
        <w:t xml:space="preserve"> </w:t>
      </w:r>
      <w:r>
        <w:rPr>
          <w:sz w:val="24"/>
        </w:rPr>
        <w:t>(языки) образования, факультативные 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(модули)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школой.</w:t>
      </w:r>
    </w:p>
    <w:p w14:paraId="7CDA4947">
      <w:pPr>
        <w:pStyle w:val="6"/>
        <w:spacing w:before="5"/>
        <w:ind w:left="0"/>
        <w:jc w:val="left"/>
      </w:pPr>
    </w:p>
    <w:p w14:paraId="08A1FC13">
      <w:pPr>
        <w:pStyle w:val="2"/>
        <w:numPr>
          <w:ilvl w:val="0"/>
          <w:numId w:val="3"/>
        </w:numPr>
        <w:tabs>
          <w:tab w:val="left" w:pos="1285"/>
        </w:tabs>
        <w:ind w:left="1284" w:hanging="241"/>
        <w:jc w:val="left"/>
      </w:pPr>
      <w:r>
        <w:t>Прием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общеобразовательным программам</w:t>
      </w:r>
    </w:p>
    <w:p w14:paraId="710319EB">
      <w:pPr>
        <w:pStyle w:val="6"/>
        <w:spacing w:before="4"/>
        <w:ind w:left="0"/>
        <w:jc w:val="left"/>
        <w:rPr>
          <w:b/>
        </w:rPr>
      </w:pPr>
    </w:p>
    <w:p w14:paraId="44B98ACE">
      <w:pPr>
        <w:pStyle w:val="8"/>
        <w:numPr>
          <w:ilvl w:val="1"/>
          <w:numId w:val="6"/>
        </w:numPr>
        <w:tabs>
          <w:tab w:val="left" w:pos="729"/>
        </w:tabs>
        <w:spacing w:before="1"/>
        <w:ind w:right="106" w:firstLine="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вступительных испытаний (процедур отбора).</w:t>
      </w:r>
    </w:p>
    <w:p w14:paraId="3C5EBF6B">
      <w:pPr>
        <w:pStyle w:val="6"/>
        <w:spacing w:before="2"/>
        <w:ind w:left="0"/>
        <w:jc w:val="left"/>
      </w:pPr>
    </w:p>
    <w:p w14:paraId="32F32125">
      <w:pPr>
        <w:pStyle w:val="8"/>
        <w:numPr>
          <w:ilvl w:val="1"/>
          <w:numId w:val="6"/>
        </w:numPr>
        <w:tabs>
          <w:tab w:val="left" w:pos="599"/>
        </w:tabs>
        <w:ind w:right="105" w:firstLine="0"/>
        <w:rPr>
          <w:sz w:val="24"/>
        </w:rPr>
      </w:pPr>
      <w:r>
        <w:rPr>
          <w:sz w:val="24"/>
        </w:rPr>
        <w:t>В приеме 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 основным общеобразовательным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мест.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для решения вопроса о его устройстве в другую общеобразовательную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 отдел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 Путятинского муниципального округа.</w:t>
      </w:r>
    </w:p>
    <w:p w14:paraId="5D6837BF">
      <w:pPr>
        <w:pStyle w:val="6"/>
        <w:spacing w:before="5"/>
        <w:ind w:left="0"/>
        <w:jc w:val="left"/>
      </w:pPr>
    </w:p>
    <w:p w14:paraId="657CC57E">
      <w:pPr>
        <w:pStyle w:val="8"/>
        <w:numPr>
          <w:ilvl w:val="1"/>
          <w:numId w:val="6"/>
        </w:numPr>
        <w:tabs>
          <w:tab w:val="left" w:pos="661"/>
        </w:tabs>
        <w:ind w:right="105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шесть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шесть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 при отсутствии противопоказаний по состоянию здоровья, но не позже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восьми лет.</w:t>
      </w:r>
    </w:p>
    <w:p w14:paraId="3426B30D">
      <w:pPr>
        <w:jc w:val="both"/>
        <w:rPr>
          <w:sz w:val="24"/>
        </w:rPr>
        <w:sectPr>
          <w:pgSz w:w="11910" w:h="16840"/>
          <w:pgMar w:top="1040" w:right="740" w:bottom="280" w:left="1300" w:header="720" w:footer="720" w:gutter="0"/>
          <w:cols w:space="720" w:num="1"/>
        </w:sectPr>
      </w:pPr>
    </w:p>
    <w:p w14:paraId="3F78B40E">
      <w:pPr>
        <w:pStyle w:val="6"/>
        <w:spacing w:before="73"/>
        <w:ind w:right="105" w:firstLine="852"/>
      </w:pP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учредитель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разрешить прием детей на обучение по образовательным программам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более раннем</w:t>
      </w:r>
      <w:r>
        <w:rPr>
          <w:spacing w:val="-3"/>
        </w:rPr>
        <w:t xml:space="preserve"> </w:t>
      </w:r>
      <w:r>
        <w:t>или более</w:t>
      </w:r>
      <w:r>
        <w:rPr>
          <w:spacing w:val="-3"/>
        </w:rPr>
        <w:t xml:space="preserve"> </w:t>
      </w:r>
      <w:r>
        <w:t>позднем</w:t>
      </w:r>
      <w:r>
        <w:rPr>
          <w:spacing w:val="-4"/>
        </w:rPr>
        <w:t xml:space="preserve"> </w:t>
      </w:r>
      <w:r>
        <w:t>возрасте.</w:t>
      </w:r>
    </w:p>
    <w:p w14:paraId="77051798">
      <w:pPr>
        <w:pStyle w:val="6"/>
        <w:spacing w:before="5"/>
        <w:ind w:left="0"/>
        <w:jc w:val="left"/>
      </w:pPr>
    </w:p>
    <w:p w14:paraId="59CBDCEA">
      <w:pPr>
        <w:pStyle w:val="8"/>
        <w:numPr>
          <w:ilvl w:val="1"/>
          <w:numId w:val="6"/>
        </w:numPr>
        <w:tabs>
          <w:tab w:val="left" w:pos="676"/>
        </w:tabs>
        <w:ind w:right="105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внеочередной,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первоочередной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порядок.</w:t>
      </w:r>
    </w:p>
    <w:p w14:paraId="5A97A193">
      <w:pPr>
        <w:pStyle w:val="6"/>
        <w:spacing w:before="5"/>
        <w:ind w:left="0"/>
        <w:jc w:val="left"/>
      </w:pPr>
    </w:p>
    <w:p w14:paraId="0F378A4D">
      <w:pPr>
        <w:pStyle w:val="6"/>
        <w:ind w:right="106" w:firstLine="852"/>
        <w:rPr>
          <w:b/>
        </w:rPr>
      </w:pPr>
      <w:r>
        <w:rPr>
          <w:b/>
        </w:rPr>
        <w:t xml:space="preserve">Во внеочередном порядке </w:t>
      </w:r>
      <w:r>
        <w:t>предоставляются места детям военнослужащих и детям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пребывавших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добровольческих</w:t>
      </w:r>
      <w:r>
        <w:rPr>
          <w:spacing w:val="1"/>
        </w:rPr>
        <w:t xml:space="preserve"> </w:t>
      </w:r>
      <w:r>
        <w:t>формированиях,</w:t>
      </w:r>
      <w:r>
        <w:rPr>
          <w:spacing w:val="1"/>
        </w:rPr>
        <w:t xml:space="preserve"> </w:t>
      </w:r>
      <w:r>
        <w:t>погибших</w:t>
      </w:r>
      <w:r>
        <w:rPr>
          <w:spacing w:val="1"/>
        </w:rPr>
        <w:t xml:space="preserve"> </w:t>
      </w:r>
      <w:r>
        <w:t>(умерших)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 задач в специальной военной операции либо позднее указанного периода, но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увечья</w:t>
      </w:r>
      <w:r>
        <w:rPr>
          <w:spacing w:val="1"/>
        </w:rPr>
        <w:t xml:space="preserve"> </w:t>
      </w:r>
      <w:r>
        <w:t>(ранения,</w:t>
      </w:r>
      <w:r>
        <w:rPr>
          <w:spacing w:val="1"/>
        </w:rPr>
        <w:t xml:space="preserve"> </w:t>
      </w:r>
      <w:r>
        <w:t>травмы,</w:t>
      </w:r>
      <w:r>
        <w:rPr>
          <w:spacing w:val="1"/>
        </w:rPr>
        <w:t xml:space="preserve"> </w:t>
      </w:r>
      <w:r>
        <w:t>контузии)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выполнении задач в ходе проведения специальной военной операции, </w:t>
      </w:r>
      <w:r>
        <w:rPr>
          <w:b/>
        </w:rPr>
        <w:t>по месту жительства</w:t>
      </w:r>
      <w:r>
        <w:rPr>
          <w:b/>
          <w:spacing w:val="1"/>
        </w:rPr>
        <w:t xml:space="preserve"> </w:t>
      </w:r>
      <w:r>
        <w:rPr>
          <w:b/>
        </w:rPr>
        <w:t>их</w:t>
      </w:r>
      <w:r>
        <w:rPr>
          <w:b/>
          <w:spacing w:val="-1"/>
        </w:rPr>
        <w:t xml:space="preserve"> </w:t>
      </w:r>
      <w:r>
        <w:rPr>
          <w:b/>
        </w:rPr>
        <w:t>семей.</w:t>
      </w:r>
    </w:p>
    <w:p w14:paraId="74230075">
      <w:pPr>
        <w:pStyle w:val="6"/>
        <w:spacing w:before="2"/>
        <w:ind w:left="0"/>
        <w:jc w:val="left"/>
        <w:rPr>
          <w:b/>
        </w:rPr>
      </w:pPr>
    </w:p>
    <w:p w14:paraId="0134D378">
      <w:pPr>
        <w:pStyle w:val="6"/>
        <w:spacing w:before="1"/>
        <w:ind w:right="105" w:firstLine="852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первоочередном</w:t>
      </w:r>
      <w:r>
        <w:rPr>
          <w:b/>
          <w:spacing w:val="1"/>
        </w:rPr>
        <w:t xml:space="preserve"> </w:t>
      </w:r>
      <w:r>
        <w:rPr>
          <w:b/>
        </w:rPr>
        <w:t>порядке</w:t>
      </w:r>
      <w:r>
        <w:rPr>
          <w:b/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абзаце</w:t>
      </w:r>
      <w:r>
        <w:rPr>
          <w:spacing w:val="60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27.05.1998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76-ФЗ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 xml:space="preserve">военнослужащих», </w:t>
      </w:r>
      <w:r>
        <w:rPr>
          <w:b/>
        </w:rPr>
        <w:t>по месту</w:t>
      </w:r>
      <w:r>
        <w:rPr>
          <w:b/>
          <w:spacing w:val="2"/>
        </w:rPr>
        <w:t xml:space="preserve"> </w:t>
      </w:r>
      <w:r>
        <w:rPr>
          <w:b/>
        </w:rPr>
        <w:t>жительства их</w:t>
      </w:r>
      <w:r>
        <w:rPr>
          <w:b/>
          <w:spacing w:val="2"/>
        </w:rPr>
        <w:t xml:space="preserve"> </w:t>
      </w:r>
      <w:r>
        <w:rPr>
          <w:b/>
        </w:rPr>
        <w:t>семей</w:t>
      </w:r>
      <w:r>
        <w:t>.</w:t>
      </w:r>
    </w:p>
    <w:p w14:paraId="47AB22B0">
      <w:pPr>
        <w:pStyle w:val="6"/>
        <w:ind w:right="104" w:firstLine="852"/>
      </w:pPr>
      <w:r>
        <w:t>Детям</w:t>
      </w:r>
      <w:r>
        <w:rPr>
          <w:spacing w:val="1"/>
        </w:rPr>
        <w:t xml:space="preserve"> </w:t>
      </w:r>
      <w:r>
        <w:t>военнослужащих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пребывающих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добровольческих</w:t>
      </w:r>
      <w:r>
        <w:rPr>
          <w:spacing w:val="1"/>
        </w:rPr>
        <w:t xml:space="preserve"> </w:t>
      </w:r>
      <w:r>
        <w:t>формированиях,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первоочередном</w:t>
      </w:r>
      <w:r>
        <w:rPr>
          <w:spacing w:val="-1"/>
        </w:rPr>
        <w:t xml:space="preserve"> </w:t>
      </w:r>
      <w:r>
        <w:t>порядке по месту жительства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семей.</w:t>
      </w:r>
    </w:p>
    <w:p w14:paraId="19890FED">
      <w:pPr>
        <w:pStyle w:val="6"/>
        <w:ind w:left="192" w:right="103" w:firstLine="777"/>
      </w:pPr>
      <w:r>
        <w:t>В первоочередном порядке также предоставляются места в 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0"/>
        </w:rPr>
        <w:t xml:space="preserve"> </w:t>
      </w:r>
      <w:r>
        <w:rPr>
          <w:b/>
        </w:rPr>
        <w:t>по</w:t>
      </w:r>
      <w:r>
        <w:rPr>
          <w:b/>
          <w:spacing w:val="8"/>
        </w:rPr>
        <w:t xml:space="preserve"> </w:t>
      </w:r>
      <w:r>
        <w:rPr>
          <w:b/>
        </w:rPr>
        <w:t>месту</w:t>
      </w:r>
      <w:r>
        <w:rPr>
          <w:b/>
          <w:spacing w:val="13"/>
        </w:rPr>
        <w:t xml:space="preserve"> </w:t>
      </w:r>
      <w:r>
        <w:rPr>
          <w:b/>
        </w:rPr>
        <w:t>жительства</w:t>
      </w:r>
      <w:r>
        <w:rPr>
          <w:b/>
          <w:spacing w:val="12"/>
        </w:rPr>
        <w:t xml:space="preserve"> </w:t>
      </w:r>
      <w:r>
        <w:t>независимо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формы</w:t>
      </w:r>
      <w:r>
        <w:rPr>
          <w:spacing w:val="8"/>
        </w:rPr>
        <w:t xml:space="preserve"> </w:t>
      </w:r>
      <w:r>
        <w:t>собственности</w:t>
      </w:r>
      <w:r>
        <w:rPr>
          <w:spacing w:val="12"/>
        </w:rPr>
        <w:t xml:space="preserve"> </w:t>
      </w:r>
      <w:r>
        <w:t>детям,</w:t>
      </w:r>
      <w:r>
        <w:rPr>
          <w:spacing w:val="11"/>
        </w:rPr>
        <w:t xml:space="preserve"> </w:t>
      </w:r>
      <w:r>
        <w:t>указанным</w:t>
      </w:r>
      <w:r>
        <w:rPr>
          <w:spacing w:val="-58"/>
        </w:rPr>
        <w:t xml:space="preserve"> </w:t>
      </w:r>
      <w:r>
        <w:t>в части 6 статьи</w:t>
      </w:r>
      <w:r>
        <w:rPr>
          <w:spacing w:val="1"/>
        </w:rPr>
        <w:t xml:space="preserve"> </w:t>
      </w:r>
      <w:r>
        <w:t>46 Федерального закона от 07.02.2011 г. № 3-ФЗ «О полиции», детям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полиции,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30.12.2012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283-ФЗ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гарантиях</w:t>
      </w:r>
      <w:r>
        <w:rPr>
          <w:spacing w:val="1"/>
        </w:rPr>
        <w:t xml:space="preserve"> </w:t>
      </w:r>
      <w:r>
        <w:t>сотрудникам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60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и внесении</w:t>
      </w:r>
      <w:r>
        <w:rPr>
          <w:spacing w:val="-1"/>
        </w:rPr>
        <w:t xml:space="preserve"> </w:t>
      </w:r>
      <w:r>
        <w:t>изменений</w:t>
      </w:r>
      <w:r>
        <w:rPr>
          <w:spacing w:val="2"/>
        </w:rPr>
        <w:t xml:space="preserve"> </w:t>
      </w:r>
      <w:r>
        <w:t>в законодательные</w:t>
      </w:r>
      <w:r>
        <w:rPr>
          <w:spacing w:val="-4"/>
        </w:rPr>
        <w:t xml:space="preserve"> </w:t>
      </w:r>
      <w:r>
        <w:t>акты</w:t>
      </w:r>
      <w:r>
        <w:rPr>
          <w:spacing w:val="-3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Федерации».</w:t>
      </w:r>
    </w:p>
    <w:p w14:paraId="5E626BAF">
      <w:pPr>
        <w:pStyle w:val="6"/>
        <w:spacing w:before="5"/>
        <w:ind w:left="0"/>
        <w:jc w:val="left"/>
      </w:pPr>
    </w:p>
    <w:p w14:paraId="35F858B7">
      <w:pPr>
        <w:pStyle w:val="6"/>
        <w:ind w:left="192" w:right="106" w:firstLine="957"/>
      </w:pPr>
      <w:r>
        <w:rPr>
          <w:b/>
        </w:rPr>
        <w:t xml:space="preserve">Право преимущественного приёма </w:t>
      </w:r>
      <w:r>
        <w:t>на обучение по образовательным программам</w:t>
      </w:r>
      <w:r>
        <w:rPr>
          <w:spacing w:val="-57"/>
        </w:rPr>
        <w:t xml:space="preserve"> </w:t>
      </w:r>
      <w:r>
        <w:t>в ОУ имеют дети, а также дети, усыновленные (удочеренные) или находящиеся под опекой</w:t>
      </w:r>
      <w:r>
        <w:rPr>
          <w:spacing w:val="1"/>
        </w:rPr>
        <w:t xml:space="preserve"> </w:t>
      </w:r>
      <w:r>
        <w:t>или попечительством в семье, включая приемную, в которых обучаются их полнородные и</w:t>
      </w:r>
      <w:r>
        <w:rPr>
          <w:spacing w:val="1"/>
        </w:rPr>
        <w:t xml:space="preserve"> </w:t>
      </w:r>
      <w:r>
        <w:t>не полнородные брат и (или) сестра, а также усыновленные (удочеренные) или находящиеся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опекой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попечительством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семье,</w:t>
      </w:r>
      <w:r>
        <w:rPr>
          <w:spacing w:val="2"/>
        </w:rPr>
        <w:t xml:space="preserve"> </w:t>
      </w:r>
      <w:r>
        <w:t>включая приемную.</w:t>
      </w:r>
    </w:p>
    <w:p w14:paraId="335407D1">
      <w:pPr>
        <w:pStyle w:val="6"/>
        <w:spacing w:before="4"/>
        <w:ind w:left="0"/>
        <w:jc w:val="left"/>
      </w:pPr>
    </w:p>
    <w:p w14:paraId="2E750BC4">
      <w:pPr>
        <w:pStyle w:val="8"/>
        <w:numPr>
          <w:ilvl w:val="1"/>
          <w:numId w:val="6"/>
        </w:numPr>
        <w:tabs>
          <w:tab w:val="left" w:pos="539"/>
        </w:tabs>
        <w:spacing w:before="1"/>
        <w:ind w:right="105" w:firstLine="0"/>
        <w:jc w:val="both"/>
        <w:rPr>
          <w:sz w:val="24"/>
        </w:rPr>
      </w:pPr>
      <w:r>
        <w:rPr>
          <w:sz w:val="24"/>
        </w:rPr>
        <w:t>Прием детей с ограниченными возможностями здоровья на обучение по адаптированным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рекомендаций психолого-медико-педагогической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комиссии.</w:t>
      </w:r>
    </w:p>
    <w:p w14:paraId="42C12573">
      <w:pPr>
        <w:pStyle w:val="6"/>
        <w:spacing w:before="2"/>
        <w:ind w:left="0"/>
        <w:jc w:val="left"/>
      </w:pPr>
    </w:p>
    <w:p w14:paraId="23DB8982">
      <w:pPr>
        <w:pStyle w:val="8"/>
        <w:numPr>
          <w:ilvl w:val="1"/>
          <w:numId w:val="6"/>
        </w:numPr>
        <w:tabs>
          <w:tab w:val="left" w:pos="697"/>
        </w:tabs>
        <w:ind w:right="103" w:firstLine="0"/>
        <w:jc w:val="both"/>
        <w:rPr>
          <w:sz w:val="24"/>
        </w:rPr>
      </w:pPr>
      <w:r>
        <w:rPr>
          <w:sz w:val="24"/>
        </w:rPr>
        <w:t>Поступающие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восемнадцати лет, принимаются на обучение по адаптированной образовательной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 с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согласия самих поступающих.</w:t>
      </w:r>
    </w:p>
    <w:p w14:paraId="5FAA337F">
      <w:pPr>
        <w:pStyle w:val="6"/>
        <w:spacing w:before="5"/>
        <w:ind w:left="0"/>
        <w:jc w:val="left"/>
      </w:pPr>
    </w:p>
    <w:p w14:paraId="4FA91093">
      <w:pPr>
        <w:pStyle w:val="8"/>
        <w:numPr>
          <w:ilvl w:val="1"/>
          <w:numId w:val="6"/>
        </w:numPr>
        <w:tabs>
          <w:tab w:val="left" w:pos="649"/>
        </w:tabs>
        <w:ind w:right="105" w:firstLine="0"/>
        <w:jc w:val="both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 учетом санитарных норм. (Информация размещается на 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стенде и официальном сайте школы не позднее 10 календарных дней с момента 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 местного самоуправления распорядительного акта о закреплении территорий, 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 5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 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свободных мест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классах для</w:t>
      </w:r>
      <w:r>
        <w:rPr>
          <w:spacing w:val="60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 на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закрепленной территории).</w:t>
      </w:r>
    </w:p>
    <w:p w14:paraId="2ADF613A">
      <w:pPr>
        <w:jc w:val="both"/>
        <w:rPr>
          <w:sz w:val="24"/>
        </w:rPr>
        <w:sectPr>
          <w:pgSz w:w="11910" w:h="16840"/>
          <w:pgMar w:top="1040" w:right="740" w:bottom="280" w:left="1300" w:header="720" w:footer="720" w:gutter="0"/>
          <w:cols w:space="720" w:num="1"/>
        </w:sectPr>
      </w:pPr>
    </w:p>
    <w:p w14:paraId="46498CFF">
      <w:pPr>
        <w:pStyle w:val="8"/>
        <w:numPr>
          <w:ilvl w:val="1"/>
          <w:numId w:val="6"/>
        </w:numPr>
        <w:tabs>
          <w:tab w:val="left" w:pos="556"/>
        </w:tabs>
        <w:spacing w:before="73"/>
        <w:ind w:right="105" w:firstLine="0"/>
        <w:jc w:val="both"/>
        <w:rPr>
          <w:sz w:val="24"/>
        </w:rPr>
      </w:pPr>
      <w:r>
        <w:rPr>
          <w:sz w:val="24"/>
        </w:rPr>
        <w:t>Прием на обучение по основным общеобразовательным программам осуществляется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свободные места в течение всего года в порядке перевода из другой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14:paraId="7AFD1573">
      <w:pPr>
        <w:pStyle w:val="6"/>
        <w:spacing w:before="5"/>
        <w:ind w:left="0"/>
        <w:jc w:val="left"/>
      </w:pPr>
    </w:p>
    <w:p w14:paraId="363D4E7F">
      <w:pPr>
        <w:pStyle w:val="6"/>
        <w:ind w:right="106"/>
      </w:pPr>
      <w:r>
        <w:t>3.9 Подача заявлений в первые-девятые классы МОУ «Ново-Деревенская ООШ» на 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информационном</w:t>
      </w:r>
      <w:r>
        <w:rPr>
          <w:spacing w:val="-4"/>
        </w:rPr>
        <w:t xml:space="preserve"> </w:t>
      </w:r>
      <w:r>
        <w:t>стенде и</w:t>
      </w:r>
      <w:r>
        <w:rPr>
          <w:spacing w:val="2"/>
        </w:rPr>
        <w:t xml:space="preserve"> </w:t>
      </w:r>
      <w:r>
        <w:t>официальном</w:t>
      </w:r>
      <w:r>
        <w:rPr>
          <w:spacing w:val="-3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 Интернет.</w:t>
      </w:r>
    </w:p>
    <w:p w14:paraId="4EAC023E">
      <w:pPr>
        <w:pStyle w:val="6"/>
        <w:spacing w:before="5"/>
        <w:ind w:left="0"/>
        <w:jc w:val="left"/>
      </w:pPr>
    </w:p>
    <w:p w14:paraId="5A1BD3D7">
      <w:pPr>
        <w:pStyle w:val="2"/>
        <w:numPr>
          <w:ilvl w:val="0"/>
          <w:numId w:val="3"/>
        </w:numPr>
        <w:tabs>
          <w:tab w:val="left" w:pos="524"/>
        </w:tabs>
        <w:ind w:left="524" w:hanging="241"/>
        <w:jc w:val="left"/>
      </w:pPr>
      <w:r>
        <w:t>Порядок</w:t>
      </w:r>
      <w:r>
        <w:rPr>
          <w:spacing w:val="-1"/>
        </w:rPr>
        <w:t xml:space="preserve"> </w:t>
      </w:r>
      <w:r>
        <w:t>зачисления на</w:t>
      </w:r>
      <w:r>
        <w:rPr>
          <w:spacing w:val="2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общеобразовательным программам</w:t>
      </w:r>
    </w:p>
    <w:p w14:paraId="3A2153ED">
      <w:pPr>
        <w:pStyle w:val="6"/>
        <w:spacing w:before="2"/>
        <w:ind w:left="0"/>
        <w:jc w:val="left"/>
        <w:rPr>
          <w:b/>
        </w:rPr>
      </w:pPr>
    </w:p>
    <w:p w14:paraId="249251BC">
      <w:pPr>
        <w:pStyle w:val="8"/>
        <w:numPr>
          <w:ilvl w:val="1"/>
          <w:numId w:val="7"/>
        </w:numPr>
        <w:tabs>
          <w:tab w:val="left" w:pos="623"/>
        </w:tabs>
        <w:ind w:right="106" w:firstLine="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законодательством (ст. 10 Федерального закона от 25.07.2002 № 115-ФЗ «О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3"/>
          <w:sz w:val="24"/>
        </w:rPr>
        <w:t xml:space="preserve"> </w:t>
      </w:r>
      <w:r>
        <w:rPr>
          <w:sz w:val="24"/>
        </w:rPr>
        <w:t>иностранных граждан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Федерации»).</w:t>
      </w:r>
    </w:p>
    <w:p w14:paraId="7B0ECB84">
      <w:pPr>
        <w:pStyle w:val="6"/>
        <w:spacing w:before="5"/>
        <w:ind w:left="0"/>
        <w:jc w:val="left"/>
      </w:pPr>
    </w:p>
    <w:p w14:paraId="17443886">
      <w:pPr>
        <w:pStyle w:val="8"/>
        <w:numPr>
          <w:ilvl w:val="1"/>
          <w:numId w:val="7"/>
        </w:numPr>
        <w:tabs>
          <w:tab w:val="left" w:pos="480"/>
        </w:tabs>
        <w:ind w:right="106" w:firstLine="0"/>
        <w:rPr>
          <w:sz w:val="24"/>
        </w:rPr>
      </w:pPr>
      <w:r>
        <w:rPr>
          <w:sz w:val="24"/>
        </w:rPr>
        <w:t>Заявители</w:t>
      </w:r>
      <w:r>
        <w:rPr>
          <w:spacing w:val="10"/>
          <w:sz w:val="24"/>
        </w:rPr>
        <w:t xml:space="preserve"> </w:t>
      </w:r>
      <w:r>
        <w:rPr>
          <w:sz w:val="24"/>
        </w:rPr>
        <w:t>имеют</w:t>
      </w:r>
      <w:r>
        <w:rPr>
          <w:spacing w:val="1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1"/>
          <w:sz w:val="24"/>
        </w:rPr>
        <w:t xml:space="preserve"> </w:t>
      </w:r>
      <w:r>
        <w:rPr>
          <w:sz w:val="24"/>
        </w:rPr>
        <w:t>подать</w:t>
      </w:r>
      <w:r>
        <w:rPr>
          <w:spacing w:val="12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одним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следующих способов:</w:t>
      </w:r>
    </w:p>
    <w:p w14:paraId="140E0CB5">
      <w:pPr>
        <w:pStyle w:val="6"/>
        <w:spacing w:before="5"/>
        <w:ind w:left="0"/>
        <w:jc w:val="left"/>
      </w:pPr>
    </w:p>
    <w:p w14:paraId="4D42BB7C">
      <w:pPr>
        <w:pStyle w:val="8"/>
        <w:numPr>
          <w:ilvl w:val="0"/>
          <w:numId w:val="2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лично в общеобразовательную организацию;</w:t>
      </w:r>
    </w:p>
    <w:p w14:paraId="62DBEB93">
      <w:pPr>
        <w:pStyle w:val="8"/>
        <w:numPr>
          <w:ilvl w:val="0"/>
          <w:numId w:val="2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посредством ЕПГУ;</w:t>
      </w:r>
    </w:p>
    <w:p w14:paraId="750CCEDA">
      <w:pPr>
        <w:pStyle w:val="8"/>
        <w:numPr>
          <w:ilvl w:val="0"/>
          <w:numId w:val="2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почтовым отправлением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письмом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вручении.</w:t>
      </w:r>
    </w:p>
    <w:p w14:paraId="5FEDA0A7">
      <w:pPr>
        <w:pStyle w:val="6"/>
        <w:ind w:left="0"/>
        <w:jc w:val="left"/>
      </w:pPr>
    </w:p>
    <w:p w14:paraId="3CB1F08F">
      <w:pPr>
        <w:pStyle w:val="6"/>
        <w:ind w:right="106" w:firstLine="852"/>
      </w:pPr>
      <w:r>
        <w:t>В случае подачи заявления и представления копий документов через ЕПГУ школа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заявлении</w:t>
      </w:r>
      <w:r>
        <w:rPr>
          <w:spacing w:val="1"/>
        </w:rPr>
        <w:t xml:space="preserve"> о </w:t>
      </w:r>
      <w:r>
        <w:t>приеме</w:t>
      </w:r>
      <w:r>
        <w:rPr>
          <w:spacing w:val="1"/>
        </w:rPr>
        <w:t xml:space="preserve"> </w:t>
      </w:r>
      <w:r>
        <w:t xml:space="preserve">на </w:t>
      </w:r>
      <w:r>
        <w:rPr>
          <w:spacing w:val="-57"/>
        </w:rPr>
        <w:t xml:space="preserve"> </w:t>
      </w:r>
      <w:r>
        <w:t>обучение, и соответствия действительности поданных электронных образов документов. При</w:t>
      </w:r>
      <w:r>
        <w:rPr>
          <w:spacing w:val="-57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информационным системам,</w:t>
      </w:r>
      <w:r>
        <w:rPr>
          <w:spacing w:val="1"/>
        </w:rPr>
        <w:t xml:space="preserve"> </w:t>
      </w:r>
      <w:r>
        <w:t>в государственные</w:t>
      </w:r>
      <w:r>
        <w:rPr>
          <w:spacing w:val="-3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организации.</w:t>
      </w:r>
    </w:p>
    <w:p w14:paraId="2439082C">
      <w:pPr>
        <w:pStyle w:val="6"/>
        <w:spacing w:before="1"/>
        <w:ind w:right="104" w:firstLine="852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направляется на указанный в заявлении о приеме адрес (почтовый и (или) электронный) и в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ЕПГУ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статусов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ответственными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АИС</w:t>
      </w:r>
      <w:r>
        <w:rPr>
          <w:spacing w:val="1"/>
        </w:rPr>
        <w:t xml:space="preserve"> </w:t>
      </w:r>
      <w:r>
        <w:t>«Барс.</w:t>
      </w:r>
      <w:r>
        <w:rPr>
          <w:spacing w:val="1"/>
        </w:rPr>
        <w:t xml:space="preserve"> </w:t>
      </w:r>
      <w:r>
        <w:t>Web-Образование.</w:t>
      </w:r>
      <w:r>
        <w:rPr>
          <w:spacing w:val="1"/>
        </w:rPr>
        <w:t xml:space="preserve"> </w:t>
      </w:r>
      <w:r>
        <w:t>Электронная школа»).</w:t>
      </w:r>
    </w:p>
    <w:p w14:paraId="32B6EEC9">
      <w:pPr>
        <w:pStyle w:val="6"/>
        <w:spacing w:before="2"/>
        <w:ind w:left="0"/>
        <w:jc w:val="left"/>
      </w:pPr>
    </w:p>
    <w:p w14:paraId="6D37EBD5">
      <w:pPr>
        <w:pStyle w:val="8"/>
        <w:numPr>
          <w:ilvl w:val="1"/>
          <w:numId w:val="7"/>
        </w:numPr>
        <w:tabs>
          <w:tab w:val="left" w:pos="657"/>
        </w:tabs>
        <w:ind w:right="101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ЕПГУ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 виде:</w:t>
      </w:r>
    </w:p>
    <w:p w14:paraId="50FE9EE6">
      <w:pPr>
        <w:pStyle w:val="6"/>
        <w:spacing w:before="5"/>
        <w:ind w:left="0"/>
        <w:jc w:val="left"/>
      </w:pPr>
    </w:p>
    <w:p w14:paraId="1149B278">
      <w:pPr>
        <w:pStyle w:val="8"/>
        <w:numPr>
          <w:ilvl w:val="0"/>
          <w:numId w:val="2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проверяет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заявлений, поступивших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ЕПГУ,</w:t>
      </w:r>
      <w:r>
        <w:rPr>
          <w:spacing w:val="1"/>
          <w:sz w:val="24"/>
        </w:rPr>
        <w:t xml:space="preserve"> </w:t>
      </w:r>
      <w:r>
        <w:rPr>
          <w:sz w:val="24"/>
        </w:rPr>
        <w:t>не реже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раза 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день;</w:t>
      </w:r>
    </w:p>
    <w:p w14:paraId="0D732AFF">
      <w:pPr>
        <w:pStyle w:val="6"/>
        <w:spacing w:before="2"/>
        <w:ind w:left="0"/>
        <w:jc w:val="left"/>
      </w:pPr>
    </w:p>
    <w:p w14:paraId="3FD07B31">
      <w:pPr>
        <w:pStyle w:val="8"/>
        <w:numPr>
          <w:ilvl w:val="0"/>
          <w:numId w:val="2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изучает поступившие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заявления.</w:t>
      </w:r>
    </w:p>
    <w:p w14:paraId="46356E9C">
      <w:pPr>
        <w:pStyle w:val="6"/>
        <w:spacing w:before="5"/>
        <w:ind w:left="0"/>
        <w:jc w:val="left"/>
      </w:pPr>
    </w:p>
    <w:p w14:paraId="509312B2">
      <w:pPr>
        <w:pStyle w:val="8"/>
        <w:numPr>
          <w:ilvl w:val="1"/>
          <w:numId w:val="7"/>
        </w:numPr>
        <w:tabs>
          <w:tab w:val="left" w:pos="714"/>
        </w:tabs>
        <w:ind w:right="105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занесения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реестр заявлений.</w:t>
      </w:r>
    </w:p>
    <w:p w14:paraId="47A41E74">
      <w:pPr>
        <w:pStyle w:val="6"/>
        <w:spacing w:before="5"/>
        <w:ind w:left="0"/>
        <w:jc w:val="left"/>
      </w:pPr>
    </w:p>
    <w:p w14:paraId="41BCEB00">
      <w:pPr>
        <w:pStyle w:val="8"/>
        <w:numPr>
          <w:ilvl w:val="1"/>
          <w:numId w:val="7"/>
        </w:numPr>
        <w:tabs>
          <w:tab w:val="left" w:pos="690"/>
        </w:tabs>
        <w:ind w:right="105" w:firstLine="0"/>
        <w:jc w:val="both"/>
        <w:rPr>
          <w:sz w:val="24"/>
        </w:rPr>
      </w:pP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обязано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28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уставом,</w:t>
      </w:r>
      <w:r>
        <w:rPr>
          <w:spacing w:val="28"/>
          <w:sz w:val="24"/>
        </w:rPr>
        <w:t xml:space="preserve"> </w:t>
      </w:r>
      <w:r>
        <w:rPr>
          <w:sz w:val="24"/>
        </w:rPr>
        <w:t>лицензией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образовательной</w:t>
      </w:r>
    </w:p>
    <w:p w14:paraId="6376D47D">
      <w:pPr>
        <w:jc w:val="both"/>
        <w:rPr>
          <w:sz w:val="24"/>
        </w:rPr>
        <w:sectPr>
          <w:pgSz w:w="11910" w:h="16840"/>
          <w:pgMar w:top="1040" w:right="740" w:bottom="280" w:left="1300" w:header="720" w:footer="720" w:gutter="0"/>
          <w:cols w:space="720" w:num="1"/>
        </w:sectPr>
      </w:pPr>
    </w:p>
    <w:p w14:paraId="1F25FE88">
      <w:pPr>
        <w:pStyle w:val="6"/>
        <w:spacing w:before="73"/>
        <w:ind w:right="104"/>
      </w:pPr>
      <w:r>
        <w:t>деятельности,</w:t>
      </w:r>
      <w:r>
        <w:rPr>
          <w:spacing w:val="1"/>
        </w:rPr>
        <w:t xml:space="preserve"> </w:t>
      </w:r>
      <w:r>
        <w:t>свидетельством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аккредитации,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 и другими документами, регламентирующими организацию и 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лицензией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свидетельством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аккредитации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 фиксируется в заявлении о приеме и заверяется личной подписью 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 граждан. Подписью родителей (законных</w:t>
      </w:r>
      <w:r>
        <w:rPr>
          <w:spacing w:val="1"/>
        </w:rPr>
        <w:t xml:space="preserve"> </w:t>
      </w:r>
      <w:r>
        <w:t>представителей) несовершеннолетних граждан фиксируется также согласие на обработку их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14:paraId="2071366A">
      <w:pPr>
        <w:pStyle w:val="6"/>
        <w:spacing w:before="5"/>
        <w:ind w:left="0"/>
        <w:jc w:val="left"/>
      </w:pPr>
    </w:p>
    <w:p w14:paraId="2B737F80">
      <w:pPr>
        <w:pStyle w:val="8"/>
        <w:numPr>
          <w:ilvl w:val="1"/>
          <w:numId w:val="7"/>
        </w:numPr>
        <w:tabs>
          <w:tab w:val="left" w:pos="630"/>
        </w:tabs>
        <w:ind w:right="105" w:firstLine="0"/>
        <w:rPr>
          <w:sz w:val="24"/>
        </w:rPr>
      </w:pP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30"/>
          <w:sz w:val="24"/>
        </w:rPr>
        <w:t xml:space="preserve"> </w:t>
      </w:r>
      <w:r>
        <w:rPr>
          <w:sz w:val="24"/>
        </w:rPr>
        <w:t>класс</w:t>
      </w:r>
      <w:r>
        <w:rPr>
          <w:spacing w:val="30"/>
          <w:sz w:val="24"/>
        </w:rPr>
        <w:t xml:space="preserve"> </w:t>
      </w:r>
      <w:r>
        <w:rPr>
          <w:sz w:val="24"/>
        </w:rPr>
        <w:t>родитель(и)</w:t>
      </w:r>
      <w:r>
        <w:rPr>
          <w:spacing w:val="31"/>
          <w:sz w:val="24"/>
        </w:rPr>
        <w:t xml:space="preserve"> </w:t>
      </w:r>
      <w:r>
        <w:rPr>
          <w:sz w:val="24"/>
        </w:rPr>
        <w:t>(законный(ые)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представитель(и))</w:t>
      </w:r>
      <w:r>
        <w:rPr>
          <w:spacing w:val="2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предъявляют:</w:t>
      </w:r>
    </w:p>
    <w:p w14:paraId="06E81C37">
      <w:pPr>
        <w:pStyle w:val="6"/>
        <w:spacing w:before="5"/>
        <w:ind w:left="0"/>
        <w:jc w:val="left"/>
      </w:pPr>
    </w:p>
    <w:p w14:paraId="40DA2EC0">
      <w:pPr>
        <w:pStyle w:val="8"/>
        <w:numPr>
          <w:ilvl w:val="0"/>
          <w:numId w:val="2"/>
        </w:numPr>
        <w:tabs>
          <w:tab w:val="left" w:pos="259"/>
        </w:tabs>
        <w:ind w:left="258" w:hanging="141"/>
        <w:rPr>
          <w:sz w:val="24"/>
        </w:rPr>
      </w:pPr>
      <w:r>
        <w:rPr>
          <w:sz w:val="24"/>
        </w:rPr>
        <w:t>копию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удостоверяющего 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14:paraId="27D32710">
      <w:pPr>
        <w:pStyle w:val="6"/>
        <w:spacing w:before="2"/>
        <w:ind w:left="0"/>
        <w:jc w:val="left"/>
      </w:pPr>
    </w:p>
    <w:p w14:paraId="472F0747">
      <w:pPr>
        <w:pStyle w:val="8"/>
        <w:numPr>
          <w:ilvl w:val="0"/>
          <w:numId w:val="2"/>
        </w:numPr>
        <w:tabs>
          <w:tab w:val="left" w:pos="340"/>
        </w:tabs>
        <w:spacing w:before="1"/>
        <w:ind w:right="104" w:firstLine="0"/>
        <w:rPr>
          <w:sz w:val="24"/>
        </w:rPr>
      </w:pPr>
      <w:r>
        <w:rPr>
          <w:sz w:val="24"/>
        </w:rPr>
        <w:t>копию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заявителя;</w:t>
      </w:r>
    </w:p>
    <w:p w14:paraId="5DED1A37">
      <w:pPr>
        <w:pStyle w:val="6"/>
        <w:spacing w:before="4"/>
        <w:ind w:left="0"/>
        <w:jc w:val="left"/>
      </w:pPr>
    </w:p>
    <w:p w14:paraId="0CCC7CCB">
      <w:pPr>
        <w:pStyle w:val="8"/>
        <w:numPr>
          <w:ilvl w:val="0"/>
          <w:numId w:val="2"/>
        </w:numPr>
        <w:tabs>
          <w:tab w:val="left" w:pos="285"/>
        </w:tabs>
        <w:spacing w:before="1"/>
        <w:ind w:right="106" w:firstLine="0"/>
        <w:rPr>
          <w:sz w:val="24"/>
        </w:rPr>
      </w:pPr>
      <w:r>
        <w:rPr>
          <w:sz w:val="24"/>
        </w:rPr>
        <w:t>копию свидетельства о рождении полнородных и   брата и (или) сестры (в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обучаются его полнородные и не полнородные брат и (или) сестра. Наличие братьев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сестер,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АИС «Барс. 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 Электронная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школа»);</w:t>
      </w:r>
    </w:p>
    <w:p w14:paraId="5418D90B">
      <w:pPr>
        <w:pStyle w:val="6"/>
        <w:spacing w:before="4"/>
        <w:ind w:left="0"/>
        <w:jc w:val="left"/>
      </w:pPr>
    </w:p>
    <w:p w14:paraId="609C232C">
      <w:pPr>
        <w:pStyle w:val="8"/>
        <w:numPr>
          <w:ilvl w:val="0"/>
          <w:numId w:val="2"/>
        </w:numPr>
        <w:tabs>
          <w:tab w:val="left" w:pos="376"/>
        </w:tabs>
        <w:ind w:right="105" w:firstLine="0"/>
        <w:rPr>
          <w:sz w:val="24"/>
        </w:rPr>
      </w:pPr>
      <w:r>
        <w:rPr>
          <w:sz w:val="24"/>
        </w:rPr>
        <w:t>копию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необходимости);</w:t>
      </w:r>
    </w:p>
    <w:p w14:paraId="7BDF8642">
      <w:pPr>
        <w:pStyle w:val="6"/>
        <w:spacing w:before="3"/>
        <w:ind w:left="0"/>
        <w:jc w:val="left"/>
      </w:pPr>
    </w:p>
    <w:p w14:paraId="4B981852">
      <w:pPr>
        <w:pStyle w:val="8"/>
        <w:numPr>
          <w:ilvl w:val="0"/>
          <w:numId w:val="2"/>
        </w:numPr>
        <w:tabs>
          <w:tab w:val="left" w:pos="271"/>
        </w:tabs>
        <w:ind w:right="105" w:firstLine="0"/>
        <w:rPr>
          <w:sz w:val="24"/>
        </w:rPr>
      </w:pPr>
      <w:r>
        <w:rPr>
          <w:sz w:val="24"/>
        </w:rPr>
        <w:t>копию документа о регистрации ребенка по месту жительства или по месту пребывания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закрепленной территории или справку о приеме документов для оформления регистрации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месту жительства (в случае приема на обучение ребенка, проживающего на закрепленной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территории);</w:t>
      </w:r>
    </w:p>
    <w:p w14:paraId="311229A1">
      <w:pPr>
        <w:pStyle w:val="6"/>
        <w:spacing w:before="5"/>
        <w:ind w:left="0"/>
        <w:jc w:val="left"/>
      </w:pPr>
    </w:p>
    <w:p w14:paraId="51F1C681">
      <w:pPr>
        <w:pStyle w:val="8"/>
        <w:numPr>
          <w:ilvl w:val="0"/>
          <w:numId w:val="2"/>
        </w:numPr>
        <w:tabs>
          <w:tab w:val="left" w:pos="264"/>
        </w:tabs>
        <w:ind w:right="107" w:firstLine="0"/>
        <w:rPr>
          <w:sz w:val="24"/>
        </w:rPr>
      </w:pPr>
      <w:r>
        <w:rPr>
          <w:sz w:val="24"/>
        </w:rPr>
        <w:t>справку с места работы родителя или законного представителя, если ребенок претендует 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первоочередной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прием;</w:t>
      </w:r>
    </w:p>
    <w:p w14:paraId="42C5EEDC">
      <w:pPr>
        <w:pStyle w:val="6"/>
        <w:spacing w:before="5"/>
        <w:ind w:left="0"/>
        <w:jc w:val="left"/>
      </w:pPr>
    </w:p>
    <w:p w14:paraId="1A1C6F38">
      <w:pPr>
        <w:pStyle w:val="8"/>
        <w:numPr>
          <w:ilvl w:val="0"/>
          <w:numId w:val="2"/>
        </w:numPr>
        <w:tabs>
          <w:tab w:val="left" w:pos="259"/>
        </w:tabs>
        <w:ind w:left="258" w:hanging="141"/>
        <w:rPr>
          <w:sz w:val="24"/>
        </w:rPr>
      </w:pPr>
      <w:r>
        <w:rPr>
          <w:sz w:val="24"/>
        </w:rPr>
        <w:t>копию</w:t>
      </w:r>
      <w:r>
        <w:rPr>
          <w:spacing w:val="-5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ПМПК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наличии).</w:t>
      </w:r>
    </w:p>
    <w:p w14:paraId="1F3864AF">
      <w:pPr>
        <w:pStyle w:val="6"/>
        <w:spacing w:before="2"/>
        <w:ind w:left="0"/>
        <w:jc w:val="left"/>
      </w:pPr>
    </w:p>
    <w:p w14:paraId="49392AA0">
      <w:pPr>
        <w:pStyle w:val="6"/>
        <w:ind w:right="107"/>
      </w:pPr>
      <w:r>
        <w:t>При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заявитель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копий</w:t>
      </w:r>
      <w:r>
        <w:rPr>
          <w:spacing w:val="1"/>
        </w:rPr>
        <w:t xml:space="preserve"> </w:t>
      </w:r>
      <w:r>
        <w:t>предъявить</w:t>
      </w:r>
      <w:r>
        <w:rPr>
          <w:spacing w:val="1"/>
        </w:rPr>
        <w:t xml:space="preserve"> </w:t>
      </w:r>
      <w:r>
        <w:t>оригиналы</w:t>
      </w:r>
      <w:r>
        <w:rPr>
          <w:spacing w:val="1"/>
        </w:rPr>
        <w:t xml:space="preserve"> </w:t>
      </w:r>
      <w:r>
        <w:t>вышеуказанных документов.</w:t>
      </w:r>
    </w:p>
    <w:p w14:paraId="57CB965B">
      <w:pPr>
        <w:pStyle w:val="6"/>
        <w:spacing w:before="5"/>
        <w:ind w:left="0"/>
        <w:jc w:val="left"/>
      </w:pPr>
    </w:p>
    <w:p w14:paraId="4359B47D">
      <w:pPr>
        <w:pStyle w:val="8"/>
        <w:numPr>
          <w:ilvl w:val="1"/>
          <w:numId w:val="7"/>
        </w:numPr>
        <w:tabs>
          <w:tab w:val="left" w:pos="561"/>
        </w:tabs>
        <w:ind w:right="109" w:firstLine="0"/>
        <w:rPr>
          <w:sz w:val="24"/>
        </w:rPr>
      </w:pPr>
      <w:r>
        <w:rPr>
          <w:sz w:val="24"/>
        </w:rPr>
        <w:t>Родители</w:t>
      </w:r>
      <w:r>
        <w:rPr>
          <w:spacing w:val="24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2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9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21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предъявляют:</w:t>
      </w:r>
    </w:p>
    <w:p w14:paraId="58674F26">
      <w:pPr>
        <w:pStyle w:val="6"/>
        <w:spacing w:before="2"/>
        <w:ind w:left="0"/>
        <w:jc w:val="left"/>
      </w:pPr>
    </w:p>
    <w:p w14:paraId="348B711E">
      <w:pPr>
        <w:pStyle w:val="8"/>
        <w:numPr>
          <w:ilvl w:val="0"/>
          <w:numId w:val="2"/>
        </w:numPr>
        <w:tabs>
          <w:tab w:val="left" w:pos="364"/>
        </w:tabs>
        <w:ind w:right="108" w:firstLine="0"/>
        <w:rPr>
          <w:sz w:val="24"/>
        </w:rPr>
      </w:pP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ребенка);</w:t>
      </w:r>
    </w:p>
    <w:p w14:paraId="171EDA67">
      <w:pPr>
        <w:pStyle w:val="6"/>
        <w:spacing w:before="5"/>
        <w:ind w:left="0"/>
        <w:jc w:val="left"/>
      </w:pPr>
    </w:p>
    <w:p w14:paraId="528B80E5">
      <w:pPr>
        <w:pStyle w:val="8"/>
        <w:numPr>
          <w:ilvl w:val="0"/>
          <w:numId w:val="2"/>
        </w:numPr>
        <w:tabs>
          <w:tab w:val="left" w:pos="259"/>
        </w:tabs>
        <w:ind w:left="258" w:hanging="141"/>
        <w:rPr>
          <w:sz w:val="24"/>
        </w:rPr>
      </w:pPr>
      <w:r>
        <w:rPr>
          <w:sz w:val="24"/>
        </w:rPr>
        <w:t>документ,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 заявителя на пребывание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 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Федерации.</w:t>
      </w:r>
    </w:p>
    <w:p w14:paraId="65D49790">
      <w:pPr>
        <w:pStyle w:val="6"/>
        <w:spacing w:before="5"/>
        <w:ind w:left="0"/>
        <w:jc w:val="left"/>
      </w:pPr>
    </w:p>
    <w:p w14:paraId="2D6A447E">
      <w:pPr>
        <w:pStyle w:val="6"/>
        <w:ind w:right="105"/>
      </w:pPr>
      <w:r>
        <w:t>Иностранные граждане и лица без гражданства все документы представляют на русском</w:t>
      </w:r>
      <w:r>
        <w:rPr>
          <w:spacing w:val="1"/>
        </w:rPr>
        <w:t xml:space="preserve"> </w:t>
      </w:r>
      <w:r>
        <w:t>языке или</w:t>
      </w:r>
      <w:r>
        <w:rPr>
          <w:spacing w:val="2"/>
        </w:rPr>
        <w:t xml:space="preserve"> </w:t>
      </w:r>
      <w:r>
        <w:t>вместе с</w:t>
      </w:r>
      <w:r>
        <w:rPr>
          <w:spacing w:val="-3"/>
        </w:rPr>
        <w:t xml:space="preserve"> </w:t>
      </w:r>
      <w:r>
        <w:t>заверенным в</w:t>
      </w:r>
      <w:r>
        <w:rPr>
          <w:spacing w:val="-3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переводом на</w:t>
      </w:r>
      <w:r>
        <w:rPr>
          <w:spacing w:val="1"/>
        </w:rPr>
        <w:t xml:space="preserve"> </w:t>
      </w:r>
      <w:r>
        <w:t>русский язык.</w:t>
      </w:r>
    </w:p>
    <w:p w14:paraId="11B17AC9">
      <w:pPr>
        <w:sectPr>
          <w:pgSz w:w="11910" w:h="16840"/>
          <w:pgMar w:top="1040" w:right="740" w:bottom="280" w:left="1300" w:header="720" w:footer="720" w:gutter="0"/>
          <w:cols w:space="720" w:num="1"/>
        </w:sectPr>
      </w:pPr>
    </w:p>
    <w:p w14:paraId="5BF8098F">
      <w:pPr>
        <w:pStyle w:val="8"/>
        <w:numPr>
          <w:ilvl w:val="1"/>
          <w:numId w:val="7"/>
        </w:numPr>
        <w:tabs>
          <w:tab w:val="left" w:pos="573"/>
        </w:tabs>
        <w:spacing w:before="73"/>
        <w:ind w:right="107" w:firstLine="0"/>
        <w:jc w:val="both"/>
        <w:rPr>
          <w:sz w:val="24"/>
        </w:rPr>
      </w:pPr>
      <w:r>
        <w:rPr>
          <w:sz w:val="24"/>
        </w:rPr>
        <w:t>Родители (законные представители) имеют право по своему усмотрению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документы.</w:t>
      </w:r>
    </w:p>
    <w:p w14:paraId="3AF223F9">
      <w:pPr>
        <w:pStyle w:val="6"/>
        <w:spacing w:before="5"/>
        <w:ind w:left="0"/>
        <w:jc w:val="left"/>
      </w:pPr>
    </w:p>
    <w:p w14:paraId="1EABA79D">
      <w:pPr>
        <w:pStyle w:val="8"/>
        <w:numPr>
          <w:ilvl w:val="1"/>
          <w:numId w:val="7"/>
        </w:numPr>
        <w:tabs>
          <w:tab w:val="left" w:pos="480"/>
        </w:tabs>
        <w:ind w:right="104" w:firstLine="0"/>
        <w:jc w:val="both"/>
        <w:rPr>
          <w:sz w:val="24"/>
        </w:rPr>
      </w:pPr>
      <w:r>
        <w:rPr>
          <w:sz w:val="24"/>
        </w:rPr>
        <w:t>Должностное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копирует представленные документы, заверяет копии, после чего оригиналы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 возвращает родителю (законному представителю) несовершеннолетнего. 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хранятся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гражданина.</w:t>
      </w:r>
    </w:p>
    <w:p w14:paraId="4E65843E">
      <w:pPr>
        <w:pStyle w:val="6"/>
        <w:spacing w:before="5"/>
        <w:ind w:left="0"/>
        <w:jc w:val="left"/>
      </w:pPr>
    </w:p>
    <w:p w14:paraId="7928DD27">
      <w:pPr>
        <w:pStyle w:val="8"/>
        <w:numPr>
          <w:ilvl w:val="1"/>
          <w:numId w:val="7"/>
        </w:numPr>
        <w:tabs>
          <w:tab w:val="left" w:pos="697"/>
        </w:tabs>
        <w:ind w:right="108" w:firstLine="0"/>
        <w:jc w:val="both"/>
        <w:rPr>
          <w:sz w:val="24"/>
        </w:rPr>
      </w:pPr>
      <w:r>
        <w:rPr>
          <w:sz w:val="24"/>
        </w:rPr>
        <w:t>Должностным лицам запрещено требовать от заявителя представления документов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или осуществления действий, представление или осуществление которых 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нормативными правовыми актами.</w:t>
      </w:r>
    </w:p>
    <w:p w14:paraId="27F957B6">
      <w:pPr>
        <w:pStyle w:val="6"/>
        <w:spacing w:before="2"/>
        <w:ind w:left="0"/>
        <w:jc w:val="left"/>
      </w:pPr>
    </w:p>
    <w:p w14:paraId="3D334E74">
      <w:pPr>
        <w:pStyle w:val="8"/>
        <w:numPr>
          <w:ilvl w:val="1"/>
          <w:numId w:val="7"/>
        </w:numPr>
        <w:tabs>
          <w:tab w:val="left" w:pos="600"/>
        </w:tabs>
        <w:spacing w:before="1"/>
        <w:ind w:right="107" w:firstLine="0"/>
        <w:jc w:val="both"/>
        <w:rPr>
          <w:sz w:val="24"/>
        </w:rPr>
      </w:pP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60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60"/>
          <w:sz w:val="24"/>
        </w:rPr>
        <w:t xml:space="preserve"> </w:t>
      </w:r>
      <w:r>
        <w:rPr>
          <w:sz w:val="24"/>
        </w:rPr>
        <w:t>должностное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лицо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регистрирует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в журнале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4"/>
          <w:sz w:val="24"/>
        </w:rPr>
        <w:t xml:space="preserve"> </w:t>
      </w:r>
      <w:r>
        <w:rPr>
          <w:sz w:val="24"/>
        </w:rPr>
        <w:t>заявлений.</w:t>
      </w:r>
    </w:p>
    <w:p w14:paraId="7BF00D49">
      <w:pPr>
        <w:pStyle w:val="6"/>
        <w:spacing w:before="4"/>
        <w:ind w:left="0"/>
        <w:jc w:val="left"/>
      </w:pPr>
    </w:p>
    <w:p w14:paraId="692C9687">
      <w:pPr>
        <w:pStyle w:val="6"/>
        <w:ind w:right="106" w:firstLine="852"/>
      </w:pPr>
      <w:r>
        <w:t>При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операторов</w:t>
      </w:r>
      <w:r>
        <w:rPr>
          <w:spacing w:val="1"/>
        </w:rPr>
        <w:t xml:space="preserve"> </w:t>
      </w:r>
      <w:r>
        <w:t>почтовой</w:t>
      </w:r>
      <w:r>
        <w:rPr>
          <w:spacing w:val="60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общего пользования или лично в общеобразовательную организацию заявителю выдается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заверенное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печатью</w:t>
      </w:r>
      <w:r>
        <w:rPr>
          <w:spacing w:val="1"/>
        </w:rPr>
        <w:t xml:space="preserve"> </w:t>
      </w:r>
      <w:r>
        <w:t>образовательной организации.</w:t>
      </w:r>
    </w:p>
    <w:p w14:paraId="606A4F96">
      <w:pPr>
        <w:pStyle w:val="6"/>
        <w:spacing w:before="5"/>
        <w:ind w:left="0"/>
        <w:jc w:val="left"/>
      </w:pPr>
    </w:p>
    <w:p w14:paraId="42E43C99">
      <w:pPr>
        <w:pStyle w:val="8"/>
        <w:numPr>
          <w:ilvl w:val="1"/>
          <w:numId w:val="7"/>
        </w:numPr>
        <w:tabs>
          <w:tab w:val="left" w:pos="600"/>
        </w:tabs>
        <w:ind w:right="103" w:firstLine="0"/>
        <w:jc w:val="both"/>
        <w:rPr>
          <w:sz w:val="24"/>
        </w:rPr>
      </w:pPr>
      <w:r>
        <w:rPr>
          <w:sz w:val="24"/>
        </w:rPr>
        <w:t>Зачисление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 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 организации </w:t>
      </w:r>
      <w:r>
        <w:rPr>
          <w:b/>
          <w:sz w:val="24"/>
        </w:rPr>
        <w:t xml:space="preserve">в течение 3-х рабочих дней </w:t>
      </w:r>
      <w:r>
        <w:rPr>
          <w:sz w:val="24"/>
        </w:rPr>
        <w:t>после завершения приёма всех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 и документов,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т. е.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после 30 июня текущего года</w:t>
      </w:r>
      <w:r>
        <w:rPr>
          <w:sz w:val="24"/>
        </w:rPr>
        <w:t>.</w:t>
      </w:r>
    </w:p>
    <w:p w14:paraId="45974B1B">
      <w:pPr>
        <w:pStyle w:val="6"/>
        <w:spacing w:before="3"/>
        <w:ind w:left="0"/>
        <w:jc w:val="left"/>
      </w:pPr>
    </w:p>
    <w:p w14:paraId="01C04A23">
      <w:pPr>
        <w:pStyle w:val="6"/>
        <w:ind w:right="104"/>
      </w:pPr>
      <w:r>
        <w:t>Зачисление детей, не зарегистрированных на закрепленной за школой территории, в первый</w:t>
      </w:r>
      <w:r>
        <w:rPr>
          <w:spacing w:val="1"/>
        </w:rPr>
        <w:t xml:space="preserve"> </w:t>
      </w:r>
      <w:r>
        <w:t>класс на следующий учебный год оформляется распорядительным актом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течение</w:t>
      </w:r>
      <w:r>
        <w:rPr>
          <w:b/>
          <w:spacing w:val="1"/>
        </w:rPr>
        <w:t xml:space="preserve"> </w:t>
      </w:r>
      <w:r>
        <w:rPr>
          <w:b/>
        </w:rPr>
        <w:t>5-ти</w:t>
      </w:r>
      <w:r>
        <w:rPr>
          <w:b/>
          <w:spacing w:val="1"/>
        </w:rPr>
        <w:t xml:space="preserve"> </w:t>
      </w:r>
      <w:r>
        <w:rPr>
          <w:b/>
        </w:rPr>
        <w:t>рабочих</w:t>
      </w:r>
      <w:r>
        <w:rPr>
          <w:b/>
          <w:spacing w:val="1"/>
        </w:rPr>
        <w:t xml:space="preserve"> </w:t>
      </w:r>
      <w:r>
        <w:rPr>
          <w:b/>
        </w:rPr>
        <w:t>дней</w:t>
      </w:r>
      <w:r>
        <w:rPr>
          <w:b/>
          <w:spacing w:val="1"/>
        </w:rPr>
        <w:t xml:space="preserve"> </w:t>
      </w:r>
      <w:r>
        <w:rPr>
          <w:b/>
        </w:rPr>
        <w:t>текущего</w:t>
      </w:r>
      <w:r>
        <w:rPr>
          <w:b/>
          <w:spacing w:val="1"/>
        </w:rPr>
        <w:t xml:space="preserve"> </w:t>
      </w:r>
      <w:r>
        <w:rPr>
          <w:b/>
        </w:rPr>
        <w:t>года</w:t>
      </w:r>
      <w:r>
        <w:rPr>
          <w:b/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документов.</w:t>
      </w:r>
    </w:p>
    <w:p w14:paraId="51D89F9D">
      <w:pPr>
        <w:pStyle w:val="6"/>
        <w:spacing w:before="5"/>
        <w:ind w:left="0"/>
        <w:jc w:val="left"/>
      </w:pPr>
    </w:p>
    <w:p w14:paraId="3DDA074D">
      <w:pPr>
        <w:pStyle w:val="8"/>
        <w:numPr>
          <w:ilvl w:val="1"/>
          <w:numId w:val="7"/>
        </w:numPr>
        <w:tabs>
          <w:tab w:val="left" w:pos="600"/>
        </w:tabs>
        <w:ind w:right="105" w:firstLine="0"/>
        <w:jc w:val="both"/>
        <w:rPr>
          <w:sz w:val="24"/>
        </w:rPr>
      </w:pPr>
      <w:r>
        <w:rPr>
          <w:sz w:val="24"/>
        </w:rPr>
        <w:t>На информационном стенде и официальном сайте школы в сети Интернет 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итогах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1"/>
          <w:sz w:val="24"/>
        </w:rPr>
        <w:t xml:space="preserve"> </w:t>
      </w:r>
      <w:r>
        <w:rPr>
          <w:sz w:val="24"/>
        </w:rPr>
        <w:t>издан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зачислении.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направляется на указанный в заявлении о приеме адрес (почтовый (или) электронный) и в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ЕПГУ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статусов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ответственными за прием заявлений в электронном виде общеобразовательных организаций в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-3"/>
          <w:sz w:val="24"/>
        </w:rPr>
        <w:t xml:space="preserve"> </w:t>
      </w:r>
      <w:r>
        <w:rPr>
          <w:sz w:val="24"/>
        </w:rPr>
        <w:t>АИС «Барс.Web-Образование. Электронная школа»).</w:t>
      </w:r>
    </w:p>
    <w:p w14:paraId="74131ADE">
      <w:pPr>
        <w:pStyle w:val="6"/>
        <w:spacing w:before="2"/>
        <w:ind w:left="0"/>
        <w:jc w:val="left"/>
      </w:pPr>
    </w:p>
    <w:p w14:paraId="0C9A6B15">
      <w:pPr>
        <w:pStyle w:val="8"/>
        <w:numPr>
          <w:ilvl w:val="1"/>
          <w:numId w:val="7"/>
        </w:numPr>
        <w:tabs>
          <w:tab w:val="left" w:pos="721"/>
        </w:tabs>
        <w:ind w:right="103" w:firstLine="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несовершеннолетнего о зачислении в школу в порядке перевода из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несовершеннолетнего.</w:t>
      </w:r>
    </w:p>
    <w:p w14:paraId="10C4F8FC">
      <w:pPr>
        <w:jc w:val="both"/>
        <w:rPr>
          <w:sz w:val="24"/>
        </w:rPr>
        <w:sectPr>
          <w:pgSz w:w="11910" w:h="16840"/>
          <w:pgMar w:top="1040" w:right="740" w:bottom="280" w:left="1300" w:header="720" w:footer="720" w:gutter="0"/>
          <w:cols w:space="720" w:num="1"/>
        </w:sectPr>
      </w:pPr>
    </w:p>
    <w:p w14:paraId="4B29F156">
      <w:pPr>
        <w:pStyle w:val="8"/>
        <w:numPr>
          <w:ilvl w:val="1"/>
          <w:numId w:val="7"/>
        </w:numPr>
        <w:tabs>
          <w:tab w:val="left" w:pos="777"/>
        </w:tabs>
        <w:spacing w:before="73"/>
        <w:ind w:right="107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поступающие или родители (законные представители) несовершеннолетних 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предъявляют:</w:t>
      </w:r>
    </w:p>
    <w:p w14:paraId="340EE360">
      <w:pPr>
        <w:pStyle w:val="6"/>
        <w:spacing w:before="5"/>
        <w:ind w:left="0"/>
        <w:jc w:val="left"/>
      </w:pPr>
    </w:p>
    <w:p w14:paraId="29A6EACE">
      <w:pPr>
        <w:pStyle w:val="8"/>
        <w:numPr>
          <w:ilvl w:val="0"/>
          <w:numId w:val="2"/>
        </w:numPr>
        <w:tabs>
          <w:tab w:val="left" w:pos="259"/>
        </w:tabs>
        <w:ind w:left="258" w:hanging="141"/>
        <w:rPr>
          <w:sz w:val="24"/>
        </w:rPr>
      </w:pPr>
      <w:r>
        <w:rPr>
          <w:sz w:val="24"/>
        </w:rPr>
        <w:t>личное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14:paraId="153E0590">
      <w:pPr>
        <w:pStyle w:val="6"/>
        <w:spacing w:before="5"/>
        <w:ind w:left="0"/>
        <w:jc w:val="left"/>
      </w:pPr>
    </w:p>
    <w:p w14:paraId="270D9F14">
      <w:pPr>
        <w:pStyle w:val="8"/>
        <w:numPr>
          <w:ilvl w:val="0"/>
          <w:numId w:val="2"/>
        </w:numPr>
        <w:tabs>
          <w:tab w:val="left" w:pos="288"/>
        </w:tabs>
        <w:ind w:right="106" w:firstLine="0"/>
        <w:rPr>
          <w:sz w:val="24"/>
        </w:rPr>
      </w:pPr>
      <w:r>
        <w:rPr>
          <w:sz w:val="24"/>
        </w:rPr>
        <w:t>документы,</w:t>
      </w:r>
      <w:r>
        <w:rPr>
          <w:spacing w:val="26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0"/>
          <w:sz w:val="24"/>
        </w:rPr>
        <w:t xml:space="preserve"> </w:t>
      </w:r>
      <w:r>
        <w:rPr>
          <w:sz w:val="24"/>
        </w:rPr>
        <w:t>об</w:t>
      </w:r>
      <w:r>
        <w:rPr>
          <w:spacing w:val="27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27"/>
          <w:sz w:val="24"/>
        </w:rPr>
        <w:t xml:space="preserve"> </w:t>
      </w:r>
      <w:r>
        <w:rPr>
          <w:sz w:val="24"/>
        </w:rPr>
        <w:t>году</w:t>
      </w:r>
      <w:r>
        <w:rPr>
          <w:spacing w:val="27"/>
          <w:sz w:val="24"/>
        </w:rPr>
        <w:t xml:space="preserve"> </w:t>
      </w:r>
      <w:r>
        <w:rPr>
          <w:sz w:val="24"/>
        </w:rPr>
        <w:t>(справку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обучении),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печатью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(уполномоченного им</w:t>
      </w:r>
      <w:r>
        <w:rPr>
          <w:spacing w:val="-1"/>
          <w:sz w:val="24"/>
        </w:rPr>
        <w:t xml:space="preserve"> </w:t>
      </w:r>
      <w:r>
        <w:rPr>
          <w:sz w:val="24"/>
        </w:rPr>
        <w:t>лица).</w:t>
      </w:r>
    </w:p>
    <w:p w14:paraId="7B1FD32A">
      <w:pPr>
        <w:pStyle w:val="6"/>
        <w:spacing w:before="2"/>
        <w:ind w:left="0"/>
        <w:jc w:val="left"/>
      </w:pPr>
    </w:p>
    <w:p w14:paraId="5F69A534">
      <w:pPr>
        <w:pStyle w:val="6"/>
        <w:ind w:right="105" w:firstLine="852"/>
      </w:pP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зачислении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канцелярией</w:t>
      </w:r>
      <w:r>
        <w:rPr>
          <w:spacing w:val="1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>предоставленное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документов,</w:t>
      </w:r>
      <w:r>
        <w:rPr>
          <w:spacing w:val="-1"/>
        </w:rPr>
        <w:t xml:space="preserve"> </w:t>
      </w:r>
      <w:r>
        <w:t>требуемых при</w:t>
      </w:r>
      <w:r>
        <w:rPr>
          <w:spacing w:val="2"/>
        </w:rPr>
        <w:t xml:space="preserve"> </w:t>
      </w:r>
      <w:r>
        <w:t>зачислении.</w:t>
      </w:r>
    </w:p>
    <w:p w14:paraId="763F93E2">
      <w:pPr>
        <w:pStyle w:val="6"/>
        <w:spacing w:before="5"/>
        <w:ind w:left="0"/>
        <w:jc w:val="left"/>
      </w:pPr>
    </w:p>
    <w:p w14:paraId="0613C2CD">
      <w:pPr>
        <w:pStyle w:val="8"/>
        <w:numPr>
          <w:ilvl w:val="1"/>
          <w:numId w:val="7"/>
        </w:numPr>
        <w:tabs>
          <w:tab w:val="left" w:pos="600"/>
        </w:tabs>
        <w:ind w:right="106" w:firstLine="0"/>
        <w:jc w:val="both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уставом,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 программами и другими документами, регламентирующими 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иосуществление образовательной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65620871">
      <w:pPr>
        <w:pStyle w:val="6"/>
        <w:spacing w:before="5"/>
        <w:ind w:left="0"/>
        <w:jc w:val="left"/>
      </w:pPr>
    </w:p>
    <w:p w14:paraId="39BBFFDD">
      <w:pPr>
        <w:pStyle w:val="8"/>
        <w:numPr>
          <w:ilvl w:val="1"/>
          <w:numId w:val="7"/>
        </w:numPr>
        <w:tabs>
          <w:tab w:val="left" w:pos="600"/>
        </w:tabs>
        <w:ind w:right="104" w:firstLine="0"/>
        <w:jc w:val="both"/>
        <w:rPr>
          <w:sz w:val="24"/>
        </w:rPr>
      </w:pP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 граждан с документами, указанными в пункте 4.17,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фиксируется в заявлении и заверяется личной подписью совершеннолетнего поступающего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 (законных представителей) несовершеннолетних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граждан.</w:t>
      </w:r>
    </w:p>
    <w:p w14:paraId="374742B9">
      <w:pPr>
        <w:pStyle w:val="6"/>
        <w:ind w:right="104" w:firstLine="852"/>
      </w:pPr>
      <w:r>
        <w:t>Подписью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граждан</w:t>
      </w:r>
      <w:r>
        <w:rPr>
          <w:spacing w:val="-57"/>
        </w:rPr>
        <w:t xml:space="preserve"> </w:t>
      </w:r>
      <w:r>
        <w:t>фиксируется также согласие на обработку их персональных данных и персональных данных</w:t>
      </w:r>
      <w:r>
        <w:rPr>
          <w:spacing w:val="1"/>
        </w:rPr>
        <w:t xml:space="preserve"> </w:t>
      </w:r>
      <w:r>
        <w:t>ребенка в порядке, установленном</w:t>
      </w:r>
      <w:r>
        <w:rPr>
          <w:spacing w:val="-3"/>
        </w:rPr>
        <w:t xml:space="preserve"> </w:t>
      </w:r>
      <w:r>
        <w:t>законодательством</w:t>
      </w:r>
      <w:r>
        <w:rPr>
          <w:spacing w:val="-3"/>
        </w:rPr>
        <w:t xml:space="preserve"> </w:t>
      </w:r>
      <w:r>
        <w:t>Российской Федерации.</w:t>
      </w:r>
    </w:p>
    <w:p w14:paraId="538F309A">
      <w:pPr>
        <w:pStyle w:val="6"/>
        <w:spacing w:before="3"/>
        <w:ind w:left="0"/>
        <w:jc w:val="left"/>
      </w:pPr>
    </w:p>
    <w:p w14:paraId="2B92ADE6">
      <w:pPr>
        <w:pStyle w:val="8"/>
        <w:numPr>
          <w:ilvl w:val="1"/>
          <w:numId w:val="7"/>
        </w:numPr>
        <w:tabs>
          <w:tab w:val="left" w:pos="738"/>
        </w:tabs>
        <w:ind w:right="103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программам начального общего и основного общего образования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образования, изучаемого родного языка из числа языков народов РФ,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представителей).</w:t>
      </w:r>
    </w:p>
    <w:p w14:paraId="68F1CC87">
      <w:pPr>
        <w:pStyle w:val="6"/>
        <w:spacing w:before="5"/>
        <w:ind w:left="0"/>
        <w:jc w:val="left"/>
      </w:pPr>
    </w:p>
    <w:p w14:paraId="3CD7108A">
      <w:pPr>
        <w:pStyle w:val="8"/>
        <w:numPr>
          <w:ilvl w:val="1"/>
          <w:numId w:val="7"/>
        </w:numPr>
        <w:tabs>
          <w:tab w:val="left" w:pos="779"/>
        </w:tabs>
        <w:ind w:right="105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зачисленных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 хранятся заявление о приеме на обучение и все представленные родителем(ями)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(законным(ыми)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представителем(ями))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документов).</w:t>
      </w:r>
    </w:p>
    <w:sectPr>
      <w:pgSz w:w="11910" w:h="16840"/>
      <w:pgMar w:top="1040" w:right="740" w:bottom="280" w:left="13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2104CF"/>
    <w:multiLevelType w:val="multilevel"/>
    <w:tmpl w:val="082104CF"/>
    <w:lvl w:ilvl="0" w:tentative="0">
      <w:start w:val="2"/>
      <w:numFmt w:val="decimal"/>
      <w:lvlText w:val="%1"/>
      <w:lvlJc w:val="left"/>
      <w:pPr>
        <w:ind w:left="118" w:hanging="550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18" w:hanging="5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69" w:hanging="55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43" w:hanging="55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18" w:hanging="55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93" w:hanging="55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67" w:hanging="55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42" w:hanging="55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17" w:hanging="550"/>
      </w:pPr>
      <w:rPr>
        <w:rFonts w:hint="default"/>
        <w:lang w:val="ru-RU" w:eastAsia="en-US" w:bidi="ar-SA"/>
      </w:rPr>
    </w:lvl>
  </w:abstractNum>
  <w:abstractNum w:abstractNumId="1">
    <w:nsid w:val="307A024B"/>
    <w:multiLevelType w:val="multilevel"/>
    <w:tmpl w:val="307A024B"/>
    <w:lvl w:ilvl="0" w:tentative="0">
      <w:start w:val="3"/>
      <w:numFmt w:val="decimal"/>
      <w:lvlText w:val="%1"/>
      <w:lvlJc w:val="left"/>
      <w:pPr>
        <w:ind w:left="118" w:hanging="610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18" w:hanging="61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69" w:hanging="6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43" w:hanging="6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18" w:hanging="6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93" w:hanging="6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67" w:hanging="6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42" w:hanging="6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17" w:hanging="610"/>
      </w:pPr>
      <w:rPr>
        <w:rFonts w:hint="default"/>
        <w:lang w:val="ru-RU" w:eastAsia="en-US" w:bidi="ar-SA"/>
      </w:rPr>
    </w:lvl>
  </w:abstractNum>
  <w:abstractNum w:abstractNumId="2">
    <w:nsid w:val="340B3BED"/>
    <w:multiLevelType w:val="multilevel"/>
    <w:tmpl w:val="340B3BED"/>
    <w:lvl w:ilvl="0" w:tentative="0">
      <w:start w:val="1"/>
      <w:numFmt w:val="decimal"/>
      <w:lvlText w:val="%1"/>
      <w:lvlJc w:val="left"/>
      <w:pPr>
        <w:ind w:left="118" w:hanging="490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18" w:hanging="49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69" w:hanging="49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43" w:hanging="49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18" w:hanging="49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93" w:hanging="49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67" w:hanging="49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42" w:hanging="49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17" w:hanging="490"/>
      </w:pPr>
      <w:rPr>
        <w:rFonts w:hint="default"/>
        <w:lang w:val="ru-RU" w:eastAsia="en-US" w:bidi="ar-SA"/>
      </w:rPr>
    </w:lvl>
  </w:abstractNum>
  <w:abstractNum w:abstractNumId="3">
    <w:nsid w:val="3D720F2D"/>
    <w:multiLevelType w:val="multilevel"/>
    <w:tmpl w:val="3D720F2D"/>
    <w:lvl w:ilvl="0" w:tentative="0">
      <w:start w:val="1"/>
      <w:numFmt w:val="decimal"/>
      <w:lvlText w:val="%1."/>
      <w:lvlJc w:val="left"/>
      <w:pPr>
        <w:ind w:left="4049" w:hanging="2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622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205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787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370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953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35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18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01" w:hanging="240"/>
      </w:pPr>
      <w:rPr>
        <w:rFonts w:hint="default"/>
        <w:lang w:val="ru-RU" w:eastAsia="en-US" w:bidi="ar-SA"/>
      </w:rPr>
    </w:lvl>
  </w:abstractNum>
  <w:abstractNum w:abstractNumId="4">
    <w:nsid w:val="488F604B"/>
    <w:multiLevelType w:val="multilevel"/>
    <w:tmpl w:val="488F604B"/>
    <w:lvl w:ilvl="0" w:tentative="0">
      <w:start w:val="4"/>
      <w:numFmt w:val="decimal"/>
      <w:lvlText w:val="%1"/>
      <w:lvlJc w:val="left"/>
      <w:pPr>
        <w:ind w:left="118" w:hanging="505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18" w:hanging="50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69" w:hanging="50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43" w:hanging="50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18" w:hanging="50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93" w:hanging="50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67" w:hanging="50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42" w:hanging="50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17" w:hanging="505"/>
      </w:pPr>
      <w:rPr>
        <w:rFonts w:hint="default"/>
        <w:lang w:val="ru-RU" w:eastAsia="en-US" w:bidi="ar-SA"/>
      </w:rPr>
    </w:lvl>
  </w:abstractNum>
  <w:abstractNum w:abstractNumId="5">
    <w:nsid w:val="4C203395"/>
    <w:multiLevelType w:val="multilevel"/>
    <w:tmpl w:val="4C203395"/>
    <w:lvl w:ilvl="0" w:tentative="0">
      <w:start w:val="0"/>
      <w:numFmt w:val="bullet"/>
      <w:lvlText w:val="•"/>
      <w:lvlJc w:val="left"/>
      <w:pPr>
        <w:ind w:left="118" w:hanging="17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94" w:hanging="17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69" w:hanging="17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43" w:hanging="17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18" w:hanging="17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93" w:hanging="17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67" w:hanging="17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42" w:hanging="17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17" w:hanging="178"/>
      </w:pPr>
      <w:rPr>
        <w:rFonts w:hint="default"/>
        <w:lang w:val="ru-RU" w:eastAsia="en-US" w:bidi="ar-SA"/>
      </w:rPr>
    </w:lvl>
  </w:abstractNum>
  <w:abstractNum w:abstractNumId="6">
    <w:nsid w:val="5FAF7898"/>
    <w:multiLevelType w:val="multilevel"/>
    <w:tmpl w:val="5FAF7898"/>
    <w:lvl w:ilvl="0" w:tentative="0">
      <w:start w:val="0"/>
      <w:numFmt w:val="bullet"/>
      <w:lvlText w:val="-"/>
      <w:lvlJc w:val="left"/>
      <w:pPr>
        <w:ind w:left="118" w:hanging="14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94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69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43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18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93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67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42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17" w:hanging="1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86617"/>
    <w:rsid w:val="00021B1C"/>
    <w:rsid w:val="00086617"/>
    <w:rsid w:val="004C398A"/>
    <w:rsid w:val="006968A1"/>
    <w:rsid w:val="008136A6"/>
    <w:rsid w:val="008D4E3A"/>
    <w:rsid w:val="009C50BB"/>
    <w:rsid w:val="00E240AB"/>
    <w:rsid w:val="216462BE"/>
    <w:rsid w:val="68FD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ind w:left="2501" w:hanging="241"/>
      <w:outlineLvl w:val="0"/>
    </w:pPr>
    <w:rPr>
      <w:b/>
      <w:bCs/>
      <w:sz w:val="24"/>
      <w:szCs w:val="24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semiHidden/>
    <w:unhideWhenUsed/>
    <w:qFormat/>
    <w:uiPriority w:val="0"/>
    <w:rPr>
      <w:color w:val="0000FF"/>
      <w:u w:val="single"/>
    </w:rPr>
  </w:style>
  <w:style w:type="paragraph" w:styleId="6">
    <w:name w:val="Body Text"/>
    <w:basedOn w:val="1"/>
    <w:qFormat/>
    <w:uiPriority w:val="1"/>
    <w:pPr>
      <w:ind w:left="118"/>
      <w:jc w:val="both"/>
    </w:pPr>
    <w:rPr>
      <w:sz w:val="24"/>
      <w:szCs w:val="24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118"/>
      <w:jc w:val="both"/>
    </w:pPr>
  </w:style>
  <w:style w:type="paragraph" w:customStyle="1" w:styleId="9">
    <w:name w:val="Table Paragraph"/>
    <w:basedOn w:val="1"/>
    <w:qFormat/>
    <w:uiPriority w:val="1"/>
  </w:style>
  <w:style w:type="paragraph" w:styleId="10">
    <w:name w:val="No Spacing"/>
    <w:qFormat/>
    <w:uiPriority w:val="1"/>
    <w:pPr>
      <w:spacing w:after="0" w:line="240" w:lineRule="auto"/>
    </w:pPr>
    <w:rPr>
      <w:rFonts w:ascii="Calibri" w:hAnsi="Calibri" w:eastAsia="Times New Roman" w:cs="Times New Roman"/>
      <w:sz w:val="22"/>
      <w:szCs w:val="22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3056</Words>
  <Characters>17425</Characters>
  <Lines>145</Lines>
  <Paragraphs>40</Paragraphs>
  <TotalTime>94</TotalTime>
  <ScaleCrop>false</ScaleCrop>
  <LinksUpToDate>false</LinksUpToDate>
  <CharactersWithSpaces>20441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2024-09-12T09:54:00Z</dcterms:created>
  <dc:creator>1</dc:creator>
  <cp:lastModifiedBy>1</cp:lastModifiedBy>
  <dcterms:modified xsi:type="dcterms:W3CDTF">2024-09-13T09:15:31Z</dcterms:modified>
  <dc:title>Microsoft Word - ˜@028;0 ?@85&lt;0 2€H:&gt;;C 2024 (2)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2024-03-26T00:00:00Z</vt:filetime>
  </property>
  <property fmtid="{D5CDD505-2E9C-101B-9397-08002B2CF9AE}" pid="3" name="LastSaved">
    <vt:filetime>2024-09-12T00:00:00Z</vt:filetime>
  </property>
  <property fmtid="{D5CDD505-2E9C-101B-9397-08002B2CF9AE}" pid="4" name="KSOProductBuildVer">
    <vt:lpwstr>1049-12.2.0.18283</vt:lpwstr>
  </property>
  <property fmtid="{D5CDD505-2E9C-101B-9397-08002B2CF9AE}" pid="5" name="ICV">
    <vt:lpwstr>F021CDE895CC482C85D3168F0556D76C_13</vt:lpwstr>
  </property>
</Properties>
</file>